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69" w:rsidRPr="00A27933" w:rsidRDefault="003E0DD6" w:rsidP="005849AF">
      <w:pPr>
        <w:pStyle w:val="BodyText2"/>
        <w:rPr>
          <w:sz w:val="22"/>
          <w:szCs w:val="22"/>
        </w:rPr>
      </w:pPr>
      <w:r>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6pt;margin-top:-50.4pt;width:64.85pt;height:78.9pt;z-index:251657728;visibility:visible;mso-wrap-edited:f" o:allowincell="f">
            <v:imagedata r:id="rId8" o:title=""/>
          </v:shape>
          <o:OLEObject Type="Embed" ProgID="Word.Picture.8" ShapeID="_x0000_s1026" DrawAspect="Content" ObjectID="_1511095420" r:id="rId9"/>
        </w:object>
      </w:r>
      <w:r w:rsidR="00E27A86" w:rsidRPr="00A27933">
        <w:rPr>
          <w:sz w:val="22"/>
          <w:szCs w:val="22"/>
        </w:rPr>
        <w:tab/>
      </w:r>
    </w:p>
    <w:p w:rsidR="009C1269" w:rsidRPr="00A27933" w:rsidRDefault="00401054" w:rsidP="00401054">
      <w:pPr>
        <w:tabs>
          <w:tab w:val="left" w:pos="5325"/>
        </w:tabs>
        <w:jc w:val="both"/>
        <w:rPr>
          <w:sz w:val="22"/>
          <w:szCs w:val="22"/>
        </w:rPr>
      </w:pPr>
      <w:r w:rsidRPr="00A27933">
        <w:rPr>
          <w:sz w:val="22"/>
          <w:szCs w:val="22"/>
        </w:rPr>
        <w:tab/>
      </w:r>
    </w:p>
    <w:p w:rsidR="00C17CBC" w:rsidRPr="00A27933" w:rsidRDefault="00C17CBC" w:rsidP="00C17CBC">
      <w:pPr>
        <w:jc w:val="center"/>
        <w:rPr>
          <w:sz w:val="22"/>
          <w:szCs w:val="22"/>
        </w:rPr>
      </w:pPr>
    </w:p>
    <w:p w:rsidR="00F83166" w:rsidRPr="00A27933" w:rsidRDefault="00F83166" w:rsidP="0001630B">
      <w:pPr>
        <w:jc w:val="center"/>
        <w:rPr>
          <w:sz w:val="22"/>
          <w:szCs w:val="22"/>
        </w:rPr>
      </w:pPr>
    </w:p>
    <w:p w:rsidR="00F83166" w:rsidRPr="00A27933" w:rsidRDefault="00F83166" w:rsidP="0016317A">
      <w:pPr>
        <w:ind w:left="270" w:right="-1440"/>
        <w:jc w:val="both"/>
        <w:rPr>
          <w:sz w:val="22"/>
          <w:szCs w:val="22"/>
        </w:rPr>
      </w:pPr>
    </w:p>
    <w:p w:rsidR="008D2EE3" w:rsidRPr="00A27933" w:rsidRDefault="00C31E94" w:rsidP="008D2EE3">
      <w:pPr>
        <w:jc w:val="center"/>
        <w:rPr>
          <w:sz w:val="22"/>
          <w:szCs w:val="22"/>
        </w:rPr>
      </w:pPr>
      <w:r w:rsidRPr="00A27933">
        <w:rPr>
          <w:sz w:val="22"/>
          <w:szCs w:val="22"/>
        </w:rPr>
        <w:t xml:space="preserve">Louisiana </w:t>
      </w:r>
      <w:r w:rsidR="008D2EE3" w:rsidRPr="00A27933">
        <w:rPr>
          <w:sz w:val="22"/>
          <w:szCs w:val="22"/>
        </w:rPr>
        <w:t xml:space="preserve">Sickle Cell </w:t>
      </w:r>
      <w:r w:rsidR="002C68E5" w:rsidRPr="00A27933">
        <w:rPr>
          <w:sz w:val="22"/>
          <w:szCs w:val="22"/>
        </w:rPr>
        <w:t>Commission</w:t>
      </w:r>
      <w:r w:rsidR="008D2EE3" w:rsidRPr="00A27933">
        <w:rPr>
          <w:sz w:val="22"/>
          <w:szCs w:val="22"/>
        </w:rPr>
        <w:t xml:space="preserve"> Meeting</w:t>
      </w:r>
    </w:p>
    <w:p w:rsidR="008D2EE3" w:rsidRPr="00A27933" w:rsidRDefault="008D2EE3" w:rsidP="008D2EE3">
      <w:pPr>
        <w:jc w:val="center"/>
        <w:rPr>
          <w:sz w:val="22"/>
          <w:szCs w:val="22"/>
        </w:rPr>
      </w:pPr>
      <w:r w:rsidRPr="00A27933">
        <w:rPr>
          <w:sz w:val="22"/>
          <w:szCs w:val="22"/>
        </w:rPr>
        <w:t xml:space="preserve">Tuesday, </w:t>
      </w:r>
      <w:r w:rsidR="006A1EF0">
        <w:rPr>
          <w:sz w:val="22"/>
          <w:szCs w:val="22"/>
        </w:rPr>
        <w:t>May 12</w:t>
      </w:r>
      <w:r w:rsidR="00B4685C" w:rsidRPr="00A27933">
        <w:rPr>
          <w:sz w:val="22"/>
          <w:szCs w:val="22"/>
        </w:rPr>
        <w:t>, 2015</w:t>
      </w:r>
    </w:p>
    <w:p w:rsidR="008D2EE3" w:rsidRPr="00A27933" w:rsidRDefault="008D2EE3" w:rsidP="008D2EE3">
      <w:pPr>
        <w:jc w:val="center"/>
        <w:rPr>
          <w:sz w:val="22"/>
          <w:szCs w:val="22"/>
        </w:rPr>
      </w:pPr>
      <w:r w:rsidRPr="00A27933">
        <w:rPr>
          <w:sz w:val="22"/>
          <w:szCs w:val="22"/>
        </w:rPr>
        <w:t>10:00 a.m.-12:00 noon</w:t>
      </w:r>
    </w:p>
    <w:p w:rsidR="008D2EE3" w:rsidRPr="00A27933" w:rsidRDefault="008D2EE3" w:rsidP="008D2EE3">
      <w:pPr>
        <w:jc w:val="center"/>
        <w:rPr>
          <w:sz w:val="22"/>
          <w:szCs w:val="22"/>
        </w:rPr>
      </w:pPr>
      <w:r w:rsidRPr="00A27933">
        <w:rPr>
          <w:sz w:val="22"/>
          <w:szCs w:val="22"/>
        </w:rPr>
        <w:t>DHH Bienville Building-Room 371</w:t>
      </w:r>
    </w:p>
    <w:p w:rsidR="008D2EE3" w:rsidRPr="00A27933" w:rsidRDefault="008D2EE3" w:rsidP="008D2EE3">
      <w:pPr>
        <w:jc w:val="center"/>
        <w:rPr>
          <w:sz w:val="22"/>
          <w:szCs w:val="22"/>
        </w:rPr>
      </w:pPr>
    </w:p>
    <w:p w:rsidR="00C31E94" w:rsidRPr="00A27933" w:rsidRDefault="00C31E94" w:rsidP="00C31E94">
      <w:pPr>
        <w:pStyle w:val="PlainText"/>
        <w:rPr>
          <w:rFonts w:ascii="Times New Roman" w:hAnsi="Times New Roman" w:cs="Times New Roman"/>
          <w:sz w:val="22"/>
          <w:szCs w:val="22"/>
        </w:rPr>
      </w:pPr>
      <w:r w:rsidRPr="00A27933">
        <w:rPr>
          <w:rFonts w:ascii="Times New Roman" w:hAnsi="Times New Roman" w:cs="Times New Roman"/>
          <w:sz w:val="22"/>
          <w:szCs w:val="22"/>
        </w:rPr>
        <w:t xml:space="preserve">Meeting minutes </w:t>
      </w:r>
      <w:r w:rsidR="00B4685C" w:rsidRPr="00A27933">
        <w:rPr>
          <w:rFonts w:ascii="Times New Roman" w:hAnsi="Times New Roman" w:cs="Times New Roman"/>
          <w:sz w:val="22"/>
          <w:szCs w:val="22"/>
        </w:rPr>
        <w:t>–</w:t>
      </w:r>
      <w:r w:rsidRPr="00A27933">
        <w:rPr>
          <w:rFonts w:ascii="Times New Roman" w:hAnsi="Times New Roman" w:cs="Times New Roman"/>
          <w:sz w:val="22"/>
          <w:szCs w:val="22"/>
        </w:rPr>
        <w:t xml:space="preserve"> </w:t>
      </w:r>
      <w:r w:rsidR="00B44925">
        <w:rPr>
          <w:rFonts w:ascii="Times New Roman" w:hAnsi="Times New Roman" w:cs="Times New Roman"/>
          <w:sz w:val="22"/>
          <w:szCs w:val="22"/>
        </w:rPr>
        <w:t xml:space="preserve">May 12, </w:t>
      </w:r>
      <w:r w:rsidR="00B4685C" w:rsidRPr="00A27933">
        <w:rPr>
          <w:rFonts w:ascii="Times New Roman" w:hAnsi="Times New Roman" w:cs="Times New Roman"/>
          <w:sz w:val="22"/>
          <w:szCs w:val="22"/>
        </w:rPr>
        <w:t>2015</w:t>
      </w:r>
    </w:p>
    <w:p w:rsidR="00C31E94" w:rsidRPr="00A27933" w:rsidRDefault="00C31E94" w:rsidP="00C31E94">
      <w:pPr>
        <w:pStyle w:val="PlainText"/>
        <w:rPr>
          <w:rFonts w:ascii="Times New Roman" w:hAnsi="Times New Roman" w:cs="Times New Roman"/>
          <w:sz w:val="22"/>
          <w:szCs w:val="22"/>
        </w:rPr>
      </w:pPr>
    </w:p>
    <w:p w:rsidR="00C31E94" w:rsidRPr="00A27933" w:rsidRDefault="00C31E94" w:rsidP="00C31E94">
      <w:pPr>
        <w:pStyle w:val="PlainText"/>
        <w:rPr>
          <w:rFonts w:ascii="Times New Roman" w:hAnsi="Times New Roman" w:cs="Times New Roman"/>
          <w:sz w:val="22"/>
          <w:szCs w:val="22"/>
        </w:rPr>
      </w:pPr>
      <w:r w:rsidRPr="00A27933">
        <w:rPr>
          <w:rFonts w:ascii="Times New Roman" w:hAnsi="Times New Roman" w:cs="Times New Roman"/>
          <w:sz w:val="22"/>
          <w:szCs w:val="22"/>
        </w:rPr>
        <w:t xml:space="preserve">Roll call taken by </w:t>
      </w:r>
      <w:r w:rsidR="00B44925">
        <w:rPr>
          <w:rFonts w:ascii="Times New Roman" w:hAnsi="Times New Roman" w:cs="Times New Roman"/>
          <w:sz w:val="22"/>
          <w:szCs w:val="22"/>
        </w:rPr>
        <w:t>Ms. Burgess</w:t>
      </w:r>
      <w:r w:rsidRPr="00A27933">
        <w:rPr>
          <w:rFonts w:ascii="Times New Roman" w:hAnsi="Times New Roman" w:cs="Times New Roman"/>
          <w:sz w:val="22"/>
          <w:szCs w:val="22"/>
        </w:rPr>
        <w:t>; members present at the meeting were as follows:</w:t>
      </w:r>
    </w:p>
    <w:p w:rsidR="00C31E94" w:rsidRPr="00A27933" w:rsidRDefault="00C31E94" w:rsidP="00C31E94">
      <w:pPr>
        <w:pStyle w:val="PlainText"/>
        <w:rPr>
          <w:rFonts w:ascii="Times New Roman" w:hAnsi="Times New Roman" w:cs="Times New Roman"/>
          <w:sz w:val="22"/>
          <w:szCs w:val="22"/>
        </w:rPr>
      </w:pPr>
    </w:p>
    <w:p w:rsidR="00C31E94" w:rsidRPr="00A27933" w:rsidRDefault="00C31E94" w:rsidP="00C31E94">
      <w:pPr>
        <w:pStyle w:val="ListParagraph"/>
        <w:numPr>
          <w:ilvl w:val="0"/>
          <w:numId w:val="20"/>
        </w:numPr>
        <w:spacing w:after="200" w:line="276" w:lineRule="auto"/>
        <w:contextualSpacing/>
        <w:rPr>
          <w:rFonts w:ascii="Times New Roman" w:hAnsi="Times New Roman"/>
        </w:rPr>
      </w:pPr>
      <w:r w:rsidRPr="00A27933">
        <w:rPr>
          <w:rFonts w:ascii="Times New Roman" w:hAnsi="Times New Roman"/>
        </w:rPr>
        <w:t xml:space="preserve">Lorri Burgess, Baton Rouge Sickle Cell Disease Foundation – </w:t>
      </w:r>
      <w:r w:rsidR="002C68E5" w:rsidRPr="00A27933">
        <w:rPr>
          <w:rFonts w:ascii="Times New Roman" w:hAnsi="Times New Roman"/>
          <w:b/>
        </w:rPr>
        <w:t>Commission</w:t>
      </w:r>
      <w:r w:rsidRPr="00A27933">
        <w:rPr>
          <w:rFonts w:ascii="Times New Roman" w:hAnsi="Times New Roman"/>
          <w:b/>
        </w:rPr>
        <w:t xml:space="preserve"> Chair</w:t>
      </w:r>
    </w:p>
    <w:p w:rsidR="00C31E94" w:rsidRPr="00A27933" w:rsidRDefault="00B44925" w:rsidP="00C31E94">
      <w:pPr>
        <w:pStyle w:val="ListParagraph"/>
        <w:numPr>
          <w:ilvl w:val="0"/>
          <w:numId w:val="20"/>
        </w:numPr>
        <w:spacing w:after="200" w:line="276" w:lineRule="auto"/>
        <w:contextualSpacing/>
        <w:rPr>
          <w:rFonts w:ascii="Times New Roman" w:hAnsi="Times New Roman"/>
        </w:rPr>
      </w:pPr>
      <w:r>
        <w:rPr>
          <w:rFonts w:ascii="Times New Roman" w:hAnsi="Times New Roman"/>
        </w:rPr>
        <w:t>Hugh Eley</w:t>
      </w:r>
      <w:r w:rsidR="00C31E94" w:rsidRPr="00A27933">
        <w:rPr>
          <w:rFonts w:ascii="Times New Roman" w:hAnsi="Times New Roman"/>
        </w:rPr>
        <w:t xml:space="preserve">, DHH Deputy Secretary (DHH Designee) </w:t>
      </w:r>
    </w:p>
    <w:p w:rsidR="00C31E94" w:rsidRPr="00A27933" w:rsidRDefault="00B44925" w:rsidP="00C31E94">
      <w:pPr>
        <w:pStyle w:val="ListParagraph"/>
        <w:numPr>
          <w:ilvl w:val="0"/>
          <w:numId w:val="20"/>
        </w:numPr>
        <w:spacing w:after="200" w:line="276" w:lineRule="auto"/>
        <w:contextualSpacing/>
        <w:rPr>
          <w:rFonts w:ascii="Times New Roman" w:hAnsi="Times New Roman"/>
          <w:b/>
        </w:rPr>
      </w:pPr>
      <w:r>
        <w:rPr>
          <w:rFonts w:ascii="Times New Roman" w:hAnsi="Times New Roman"/>
        </w:rPr>
        <w:t>Rosia Metoyer, Sickle Cell Anemia Research Foundation</w:t>
      </w:r>
    </w:p>
    <w:p w:rsidR="00C31E94" w:rsidRPr="00A27933" w:rsidRDefault="00C31E94" w:rsidP="00C31E94">
      <w:pPr>
        <w:pStyle w:val="ListParagraph"/>
        <w:numPr>
          <w:ilvl w:val="0"/>
          <w:numId w:val="20"/>
        </w:numPr>
        <w:spacing w:after="200" w:line="276" w:lineRule="auto"/>
        <w:contextualSpacing/>
        <w:rPr>
          <w:rFonts w:ascii="Times New Roman" w:hAnsi="Times New Roman"/>
        </w:rPr>
      </w:pPr>
      <w:r w:rsidRPr="00A27933">
        <w:rPr>
          <w:rFonts w:ascii="Times New Roman" w:hAnsi="Times New Roman"/>
        </w:rPr>
        <w:t>Etta Pete, Southwest Louisiana Sickle Cell Disease Foundation (via phone)</w:t>
      </w:r>
    </w:p>
    <w:p w:rsidR="00C31E94" w:rsidRPr="00A27933" w:rsidRDefault="00C31E94" w:rsidP="00C31E94">
      <w:pPr>
        <w:pStyle w:val="ListParagraph"/>
        <w:numPr>
          <w:ilvl w:val="0"/>
          <w:numId w:val="20"/>
        </w:numPr>
        <w:spacing w:after="200" w:line="276" w:lineRule="auto"/>
        <w:contextualSpacing/>
        <w:rPr>
          <w:rFonts w:ascii="Times New Roman" w:hAnsi="Times New Roman"/>
        </w:rPr>
      </w:pPr>
      <w:r w:rsidRPr="00A27933">
        <w:rPr>
          <w:rFonts w:ascii="Times New Roman" w:hAnsi="Times New Roman"/>
        </w:rPr>
        <w:t xml:space="preserve">Jerry Paige, Sickle Cell Disease Association, </w:t>
      </w:r>
      <w:r w:rsidR="00B4685C" w:rsidRPr="00A27933">
        <w:rPr>
          <w:rFonts w:ascii="Times New Roman" w:hAnsi="Times New Roman"/>
        </w:rPr>
        <w:t xml:space="preserve">NW Louisiana Chapter </w:t>
      </w:r>
    </w:p>
    <w:p w:rsidR="00C31E94" w:rsidRPr="00A27933" w:rsidRDefault="00C31E94" w:rsidP="00C31E94">
      <w:pPr>
        <w:pStyle w:val="ListParagraph"/>
        <w:numPr>
          <w:ilvl w:val="0"/>
          <w:numId w:val="20"/>
        </w:numPr>
        <w:spacing w:after="200" w:line="276" w:lineRule="auto"/>
        <w:contextualSpacing/>
        <w:rPr>
          <w:rFonts w:ascii="Times New Roman" w:hAnsi="Times New Roman"/>
        </w:rPr>
      </w:pPr>
      <w:r w:rsidRPr="00A27933">
        <w:rPr>
          <w:rFonts w:ascii="Times New Roman" w:hAnsi="Times New Roman"/>
        </w:rPr>
        <w:t>Dr. Pamela Saulsberry, Northeast Louisiana Sickle Anemia Technical Resource Foundation, Inc. - Monroe (via phone)</w:t>
      </w:r>
    </w:p>
    <w:p w:rsidR="00B4685C" w:rsidRPr="00A27933" w:rsidRDefault="00B4685C" w:rsidP="00C31E94">
      <w:pPr>
        <w:pStyle w:val="ListParagraph"/>
        <w:numPr>
          <w:ilvl w:val="0"/>
          <w:numId w:val="20"/>
        </w:numPr>
        <w:spacing w:after="200" w:line="276" w:lineRule="auto"/>
        <w:contextualSpacing/>
        <w:rPr>
          <w:rFonts w:ascii="Times New Roman" w:hAnsi="Times New Roman"/>
        </w:rPr>
      </w:pPr>
      <w:r w:rsidRPr="00A27933">
        <w:rPr>
          <w:rFonts w:ascii="Times New Roman" w:hAnsi="Times New Roman"/>
        </w:rPr>
        <w:t>Tonia Canale, Louisiana Primary Care Association</w:t>
      </w:r>
    </w:p>
    <w:p w:rsidR="00C31E94" w:rsidRPr="00A27933" w:rsidRDefault="00C31E94" w:rsidP="00C31E94">
      <w:pPr>
        <w:rPr>
          <w:sz w:val="22"/>
          <w:szCs w:val="22"/>
        </w:rPr>
      </w:pPr>
      <w:r w:rsidRPr="00A27933">
        <w:rPr>
          <w:sz w:val="22"/>
          <w:szCs w:val="22"/>
        </w:rPr>
        <w:t>Additional meeting attendees:</w:t>
      </w:r>
    </w:p>
    <w:p w:rsidR="00C31E94" w:rsidRPr="00A27933" w:rsidRDefault="00C31E94" w:rsidP="00C31E94">
      <w:pPr>
        <w:pStyle w:val="ListParagraph"/>
        <w:numPr>
          <w:ilvl w:val="0"/>
          <w:numId w:val="20"/>
        </w:numPr>
        <w:spacing w:after="200" w:line="276" w:lineRule="auto"/>
        <w:contextualSpacing/>
        <w:rPr>
          <w:rFonts w:ascii="Times New Roman" w:hAnsi="Times New Roman"/>
        </w:rPr>
      </w:pPr>
      <w:r w:rsidRPr="00A27933">
        <w:rPr>
          <w:rFonts w:ascii="Times New Roman" w:hAnsi="Times New Roman"/>
        </w:rPr>
        <w:t>Matthew Valliere, DHH Office of Public Health</w:t>
      </w:r>
      <w:r w:rsidR="00B44925">
        <w:rPr>
          <w:rFonts w:ascii="Times New Roman" w:hAnsi="Times New Roman"/>
        </w:rPr>
        <w:t xml:space="preserve"> (via phone)</w:t>
      </w:r>
    </w:p>
    <w:p w:rsidR="00C31E94" w:rsidRPr="00A27933" w:rsidRDefault="00C31E94" w:rsidP="00C31E94">
      <w:pPr>
        <w:pStyle w:val="ListParagraph"/>
        <w:numPr>
          <w:ilvl w:val="0"/>
          <w:numId w:val="20"/>
        </w:numPr>
        <w:spacing w:after="200" w:line="276" w:lineRule="auto"/>
        <w:contextualSpacing/>
        <w:rPr>
          <w:rFonts w:ascii="Times New Roman" w:hAnsi="Times New Roman"/>
        </w:rPr>
      </w:pPr>
      <w:r w:rsidRPr="00A27933">
        <w:rPr>
          <w:rFonts w:ascii="Times New Roman" w:hAnsi="Times New Roman"/>
        </w:rPr>
        <w:t>Cheryl Harris , OPH Genetic Diseases Program</w:t>
      </w:r>
    </w:p>
    <w:p w:rsidR="00C31E94" w:rsidRPr="00A27933" w:rsidRDefault="00C31E94" w:rsidP="00C31E94">
      <w:pPr>
        <w:pStyle w:val="ListParagraph"/>
        <w:numPr>
          <w:ilvl w:val="0"/>
          <w:numId w:val="20"/>
        </w:numPr>
        <w:spacing w:after="200" w:line="276" w:lineRule="auto"/>
        <w:contextualSpacing/>
        <w:rPr>
          <w:rFonts w:ascii="Times New Roman" w:hAnsi="Times New Roman"/>
        </w:rPr>
      </w:pPr>
      <w:r w:rsidRPr="00A27933">
        <w:rPr>
          <w:rFonts w:ascii="Times New Roman" w:hAnsi="Times New Roman"/>
        </w:rPr>
        <w:t>Dana Randall, DHH Office of the Secretary</w:t>
      </w:r>
    </w:p>
    <w:p w:rsidR="00B4685C" w:rsidRPr="00A27933" w:rsidRDefault="00B4685C" w:rsidP="00C31E94">
      <w:pPr>
        <w:pStyle w:val="ListParagraph"/>
        <w:numPr>
          <w:ilvl w:val="0"/>
          <w:numId w:val="20"/>
        </w:numPr>
        <w:spacing w:after="200" w:line="276" w:lineRule="auto"/>
        <w:contextualSpacing/>
        <w:rPr>
          <w:rFonts w:ascii="Times New Roman" w:hAnsi="Times New Roman"/>
        </w:rPr>
      </w:pPr>
      <w:r w:rsidRPr="00A27933">
        <w:rPr>
          <w:rFonts w:ascii="Times New Roman" w:hAnsi="Times New Roman"/>
        </w:rPr>
        <w:t>Susan Berry, M.D., OPH CSHS Program</w:t>
      </w:r>
    </w:p>
    <w:p w:rsidR="00B4685C" w:rsidRPr="00A27933" w:rsidRDefault="004349BE" w:rsidP="00C31E94">
      <w:pPr>
        <w:pStyle w:val="ListParagraph"/>
        <w:numPr>
          <w:ilvl w:val="0"/>
          <w:numId w:val="20"/>
        </w:numPr>
        <w:spacing w:after="200" w:line="276" w:lineRule="auto"/>
        <w:contextualSpacing/>
        <w:rPr>
          <w:rFonts w:ascii="Times New Roman" w:hAnsi="Times New Roman"/>
        </w:rPr>
      </w:pPr>
      <w:r>
        <w:rPr>
          <w:rFonts w:ascii="Times New Roman" w:hAnsi="Times New Roman"/>
        </w:rPr>
        <w:t>Patti Barovechio, OPH CSHS Program</w:t>
      </w:r>
    </w:p>
    <w:p w:rsidR="00B4685C" w:rsidRPr="00A27933" w:rsidRDefault="004705E3" w:rsidP="00C31E94">
      <w:pPr>
        <w:pStyle w:val="ListParagraph"/>
        <w:numPr>
          <w:ilvl w:val="0"/>
          <w:numId w:val="20"/>
        </w:numPr>
        <w:spacing w:after="200" w:line="276" w:lineRule="auto"/>
        <w:contextualSpacing/>
        <w:rPr>
          <w:rFonts w:ascii="Times New Roman" w:hAnsi="Times New Roman"/>
        </w:rPr>
      </w:pPr>
      <w:r>
        <w:rPr>
          <w:rFonts w:ascii="Times New Roman" w:hAnsi="Times New Roman"/>
        </w:rPr>
        <w:t xml:space="preserve">Marcus Wallace, </w:t>
      </w:r>
      <w:r w:rsidR="004349BE">
        <w:rPr>
          <w:rFonts w:ascii="Times New Roman" w:hAnsi="Times New Roman"/>
        </w:rPr>
        <w:t>M.D</w:t>
      </w:r>
      <w:r>
        <w:rPr>
          <w:rFonts w:ascii="Times New Roman" w:hAnsi="Times New Roman"/>
        </w:rPr>
        <w:t>.</w:t>
      </w:r>
      <w:r w:rsidR="00C777A5">
        <w:rPr>
          <w:rFonts w:ascii="Times New Roman" w:hAnsi="Times New Roman"/>
        </w:rPr>
        <w:t>, Amerigroup</w:t>
      </w:r>
    </w:p>
    <w:p w:rsidR="00D457F5" w:rsidRPr="00A27933" w:rsidRDefault="00D457F5" w:rsidP="00D457F5">
      <w:pPr>
        <w:spacing w:after="200" w:line="276" w:lineRule="auto"/>
        <w:contextualSpacing/>
        <w:rPr>
          <w:sz w:val="22"/>
          <w:szCs w:val="22"/>
        </w:rPr>
      </w:pPr>
      <w:r w:rsidRPr="00A27933">
        <w:rPr>
          <w:sz w:val="22"/>
          <w:szCs w:val="22"/>
        </w:rPr>
        <w:t>Call to Order</w:t>
      </w:r>
    </w:p>
    <w:p w:rsidR="00D457F5" w:rsidRPr="00A27933" w:rsidRDefault="00AF099F" w:rsidP="00D457F5">
      <w:pPr>
        <w:spacing w:after="200" w:line="276" w:lineRule="auto"/>
        <w:contextualSpacing/>
        <w:rPr>
          <w:sz w:val="22"/>
          <w:szCs w:val="22"/>
        </w:rPr>
      </w:pPr>
      <w:r>
        <w:rPr>
          <w:sz w:val="22"/>
          <w:szCs w:val="22"/>
        </w:rPr>
        <w:t>Lorri</w:t>
      </w:r>
      <w:r w:rsidR="00D457F5" w:rsidRPr="00A27933">
        <w:rPr>
          <w:sz w:val="22"/>
          <w:szCs w:val="22"/>
        </w:rPr>
        <w:t xml:space="preserve"> call</w:t>
      </w:r>
      <w:r>
        <w:rPr>
          <w:sz w:val="22"/>
          <w:szCs w:val="22"/>
        </w:rPr>
        <w:t>ed the meeting to order at 10:11</w:t>
      </w:r>
      <w:r w:rsidR="00D457F5" w:rsidRPr="00A27933">
        <w:rPr>
          <w:sz w:val="22"/>
          <w:szCs w:val="22"/>
        </w:rPr>
        <w:t xml:space="preserve"> a.m.</w:t>
      </w:r>
    </w:p>
    <w:p w:rsidR="00C31E94" w:rsidRPr="00A27933" w:rsidRDefault="00E74699" w:rsidP="00C31E94">
      <w:pPr>
        <w:pStyle w:val="PlainText"/>
        <w:rPr>
          <w:rFonts w:ascii="Times New Roman" w:hAnsi="Times New Roman" w:cs="Times New Roman"/>
          <w:sz w:val="22"/>
          <w:szCs w:val="22"/>
        </w:rPr>
      </w:pPr>
      <w:r w:rsidRPr="00A27933">
        <w:rPr>
          <w:rFonts w:ascii="Times New Roman" w:hAnsi="Times New Roman" w:cs="Times New Roman"/>
          <w:sz w:val="22"/>
          <w:szCs w:val="22"/>
        </w:rPr>
        <w:t xml:space="preserve">Approval of </w:t>
      </w:r>
      <w:r w:rsidR="00AF099F">
        <w:rPr>
          <w:rFonts w:ascii="Times New Roman" w:hAnsi="Times New Roman" w:cs="Times New Roman"/>
          <w:sz w:val="22"/>
          <w:szCs w:val="22"/>
        </w:rPr>
        <w:t>February 10, 2015</w:t>
      </w:r>
      <w:r w:rsidRPr="00A27933">
        <w:rPr>
          <w:rFonts w:ascii="Times New Roman" w:hAnsi="Times New Roman" w:cs="Times New Roman"/>
          <w:sz w:val="22"/>
          <w:szCs w:val="22"/>
        </w:rPr>
        <w:t xml:space="preserve"> meeting minutes</w:t>
      </w:r>
    </w:p>
    <w:p w:rsidR="00C31E94" w:rsidRPr="00A27933" w:rsidRDefault="00C31E94" w:rsidP="004434BB">
      <w:pPr>
        <w:pStyle w:val="PlainText"/>
        <w:rPr>
          <w:rFonts w:ascii="Times New Roman" w:hAnsi="Times New Roman" w:cs="Times New Roman"/>
          <w:sz w:val="22"/>
          <w:szCs w:val="22"/>
        </w:rPr>
      </w:pPr>
      <w:r w:rsidRPr="00A27933">
        <w:rPr>
          <w:rFonts w:ascii="Times New Roman" w:hAnsi="Times New Roman" w:cs="Times New Roman"/>
          <w:sz w:val="22"/>
          <w:szCs w:val="22"/>
        </w:rPr>
        <w:t xml:space="preserve">Minutes were adopted with </w:t>
      </w:r>
      <w:r w:rsidR="00D457F5" w:rsidRPr="00A27933">
        <w:rPr>
          <w:rFonts w:ascii="Times New Roman" w:hAnsi="Times New Roman" w:cs="Times New Roman"/>
          <w:sz w:val="22"/>
          <w:szCs w:val="22"/>
        </w:rPr>
        <w:t>no changes</w:t>
      </w:r>
      <w:r w:rsidRPr="00A27933">
        <w:rPr>
          <w:rFonts w:ascii="Times New Roman" w:hAnsi="Times New Roman" w:cs="Times New Roman"/>
          <w:sz w:val="22"/>
          <w:szCs w:val="22"/>
        </w:rPr>
        <w:t xml:space="preserve">; motion for approval of minutes by </w:t>
      </w:r>
      <w:r w:rsidR="00AF099F">
        <w:rPr>
          <w:rFonts w:ascii="Times New Roman" w:hAnsi="Times New Roman" w:cs="Times New Roman"/>
          <w:sz w:val="22"/>
          <w:szCs w:val="22"/>
        </w:rPr>
        <w:t>Tonia Canale</w:t>
      </w:r>
      <w:r w:rsidRPr="00A27933">
        <w:rPr>
          <w:rFonts w:ascii="Times New Roman" w:hAnsi="Times New Roman" w:cs="Times New Roman"/>
          <w:sz w:val="22"/>
          <w:szCs w:val="22"/>
        </w:rPr>
        <w:t xml:space="preserve"> and seconded by </w:t>
      </w:r>
      <w:r w:rsidR="00AF099F">
        <w:rPr>
          <w:rFonts w:ascii="Times New Roman" w:hAnsi="Times New Roman" w:cs="Times New Roman"/>
          <w:sz w:val="22"/>
          <w:szCs w:val="22"/>
        </w:rPr>
        <w:t>Jerry Paige</w:t>
      </w:r>
      <w:r w:rsidR="00B61B18">
        <w:rPr>
          <w:rFonts w:ascii="Times New Roman" w:hAnsi="Times New Roman" w:cs="Times New Roman"/>
          <w:sz w:val="22"/>
          <w:szCs w:val="22"/>
        </w:rPr>
        <w:t>.</w:t>
      </w:r>
    </w:p>
    <w:p w:rsidR="0091205B" w:rsidRPr="00A27933" w:rsidRDefault="0091205B" w:rsidP="0091205B">
      <w:pPr>
        <w:contextualSpacing/>
        <w:rPr>
          <w:sz w:val="22"/>
          <w:szCs w:val="22"/>
        </w:rPr>
      </w:pPr>
    </w:p>
    <w:p w:rsidR="0091205B" w:rsidRPr="00A27933" w:rsidRDefault="00261625" w:rsidP="0091205B">
      <w:pPr>
        <w:contextualSpacing/>
        <w:rPr>
          <w:sz w:val="22"/>
          <w:szCs w:val="22"/>
        </w:rPr>
      </w:pPr>
      <w:r>
        <w:rPr>
          <w:sz w:val="22"/>
          <w:szCs w:val="22"/>
        </w:rPr>
        <w:t>Report</w:t>
      </w:r>
      <w:r w:rsidR="0091205B" w:rsidRPr="00A27933">
        <w:rPr>
          <w:sz w:val="22"/>
          <w:szCs w:val="22"/>
        </w:rPr>
        <w:t xml:space="preserve">: </w:t>
      </w:r>
      <w:r w:rsidR="005F0738">
        <w:rPr>
          <w:sz w:val="22"/>
          <w:szCs w:val="22"/>
        </w:rPr>
        <w:t>Data and Surveillance – Cheryl Harris</w:t>
      </w:r>
      <w:r w:rsidR="0091205B" w:rsidRPr="00A27933">
        <w:rPr>
          <w:sz w:val="22"/>
          <w:szCs w:val="22"/>
        </w:rPr>
        <w:t xml:space="preserve"> </w:t>
      </w:r>
    </w:p>
    <w:p w:rsidR="0091205B" w:rsidRPr="00A27933" w:rsidRDefault="005F0738" w:rsidP="0091205B">
      <w:pPr>
        <w:pStyle w:val="ListParagraph"/>
        <w:numPr>
          <w:ilvl w:val="1"/>
          <w:numId w:val="21"/>
        </w:numPr>
        <w:contextualSpacing/>
        <w:rPr>
          <w:rFonts w:ascii="Times New Roman" w:hAnsi="Times New Roman"/>
        </w:rPr>
      </w:pPr>
      <w:r>
        <w:rPr>
          <w:rFonts w:ascii="Times New Roman" w:hAnsi="Times New Roman"/>
        </w:rPr>
        <w:t>Update on Surveillance System/Registry Model</w:t>
      </w:r>
    </w:p>
    <w:p w:rsidR="0091205B" w:rsidRPr="00A27933" w:rsidRDefault="005F0738" w:rsidP="0091205B">
      <w:pPr>
        <w:pStyle w:val="PlainText"/>
        <w:ind w:left="720"/>
        <w:rPr>
          <w:rFonts w:ascii="Times New Roman" w:hAnsi="Times New Roman" w:cs="Times New Roman"/>
          <w:sz w:val="22"/>
          <w:szCs w:val="22"/>
        </w:rPr>
      </w:pPr>
      <w:r>
        <w:rPr>
          <w:rFonts w:ascii="Times New Roman" w:hAnsi="Times New Roman" w:cs="Times New Roman"/>
          <w:sz w:val="22"/>
          <w:szCs w:val="22"/>
        </w:rPr>
        <w:t xml:space="preserve">Cheryl informed the commission that he sickle cell registry is complete.  The Genetic Diseases Program is in the final stages of hiring a new Program Manager to oversee Sickle Cell Disease.  Once that person’s hiring is complete, he will be responsible for working with the foundations to see which patients are in their care.  Dr. Wallace asked if Amerigroup can have </w:t>
      </w:r>
      <w:r w:rsidR="00DF423E">
        <w:rPr>
          <w:rFonts w:ascii="Times New Roman" w:hAnsi="Times New Roman" w:cs="Times New Roman"/>
          <w:sz w:val="22"/>
          <w:szCs w:val="22"/>
        </w:rPr>
        <w:t>access to the data as this will help them get patients into care. This will require approval from OPH administrators.</w:t>
      </w:r>
    </w:p>
    <w:p w:rsidR="0091205B" w:rsidRPr="00A27933" w:rsidRDefault="0091205B" w:rsidP="0091205B">
      <w:pPr>
        <w:pStyle w:val="ListParagraph"/>
        <w:ind w:left="1440"/>
        <w:contextualSpacing/>
        <w:rPr>
          <w:rFonts w:ascii="Times New Roman" w:hAnsi="Times New Roman"/>
        </w:rPr>
      </w:pPr>
    </w:p>
    <w:p w:rsidR="0091205B" w:rsidRPr="00A27933" w:rsidRDefault="00181C6B" w:rsidP="0091205B">
      <w:pPr>
        <w:pStyle w:val="ListParagraph"/>
        <w:numPr>
          <w:ilvl w:val="1"/>
          <w:numId w:val="21"/>
        </w:numPr>
        <w:contextualSpacing/>
        <w:rPr>
          <w:rFonts w:ascii="Times New Roman" w:hAnsi="Times New Roman"/>
        </w:rPr>
      </w:pPr>
      <w:r>
        <w:rPr>
          <w:rFonts w:ascii="Times New Roman" w:hAnsi="Times New Roman"/>
        </w:rPr>
        <w:t>Presentation of Sickle Cell Health Navigator Application – James Davis</w:t>
      </w:r>
    </w:p>
    <w:p w:rsidR="0091205B" w:rsidRPr="00A27933" w:rsidRDefault="00B6369C" w:rsidP="0091205B">
      <w:pPr>
        <w:pStyle w:val="PlainText"/>
        <w:ind w:left="720"/>
        <w:rPr>
          <w:rFonts w:ascii="Times New Roman" w:hAnsi="Times New Roman" w:cs="Times New Roman"/>
          <w:sz w:val="22"/>
          <w:szCs w:val="22"/>
        </w:rPr>
      </w:pPr>
      <w:r>
        <w:rPr>
          <w:rFonts w:ascii="Times New Roman" w:hAnsi="Times New Roman" w:cs="Times New Roman"/>
          <w:sz w:val="22"/>
          <w:szCs w:val="22"/>
        </w:rPr>
        <w:t xml:space="preserve">James Davis </w:t>
      </w:r>
      <w:r w:rsidR="003E0DD6">
        <w:rPr>
          <w:rFonts w:ascii="Times New Roman" w:hAnsi="Times New Roman" w:cs="Times New Roman"/>
          <w:sz w:val="22"/>
          <w:szCs w:val="22"/>
        </w:rPr>
        <w:t>presented an app designed for IP</w:t>
      </w:r>
      <w:r>
        <w:rPr>
          <w:rFonts w:ascii="Times New Roman" w:hAnsi="Times New Roman" w:cs="Times New Roman"/>
          <w:sz w:val="22"/>
          <w:szCs w:val="22"/>
        </w:rPr>
        <w:t>hones.  The purpose of the app is to allow patients with Sickle Cell Disease to monitor certain metrics such as sleep, hydration, and medication in order to improve health outcomes.  Patients are able to earn badges for meeting goals and medical providers are able to use the software to determin</w:t>
      </w:r>
      <w:r w:rsidR="00126B2F">
        <w:rPr>
          <w:rFonts w:ascii="Times New Roman" w:hAnsi="Times New Roman" w:cs="Times New Roman"/>
          <w:sz w:val="22"/>
          <w:szCs w:val="22"/>
        </w:rPr>
        <w:t>e when a patient has had a crisi</w:t>
      </w:r>
      <w:r>
        <w:rPr>
          <w:rFonts w:ascii="Times New Roman" w:hAnsi="Times New Roman" w:cs="Times New Roman"/>
          <w:sz w:val="22"/>
          <w:szCs w:val="22"/>
        </w:rPr>
        <w:t>s, has been seen in the ED, had transfusions, etc.  The benefits of the app include increased compliance, better patient education and helps navigators engage with patients better.  Although the app is geared more for young adults, parents can use it for young children.  The app also contai</w:t>
      </w:r>
      <w:r w:rsidR="00126B2F">
        <w:rPr>
          <w:rFonts w:ascii="Times New Roman" w:hAnsi="Times New Roman" w:cs="Times New Roman"/>
          <w:sz w:val="22"/>
          <w:szCs w:val="22"/>
        </w:rPr>
        <w:t>ns an</w:t>
      </w:r>
      <w:r>
        <w:rPr>
          <w:rFonts w:ascii="Times New Roman" w:hAnsi="Times New Roman" w:cs="Times New Roman"/>
          <w:sz w:val="22"/>
          <w:szCs w:val="22"/>
        </w:rPr>
        <w:t xml:space="preserve"> educational model that addresses what sickle cell is and provides information on diet, hydration, </w:t>
      </w:r>
      <w:r w:rsidR="00CE21D0">
        <w:rPr>
          <w:rFonts w:ascii="Times New Roman" w:hAnsi="Times New Roman" w:cs="Times New Roman"/>
          <w:sz w:val="22"/>
          <w:szCs w:val="22"/>
        </w:rPr>
        <w:t>etc.  Providers are not able to link to the patient data currently but navigators will be able to access information providers need.</w:t>
      </w:r>
    </w:p>
    <w:p w:rsidR="0085470C" w:rsidRPr="00A27933" w:rsidRDefault="0085470C" w:rsidP="0085470C">
      <w:pPr>
        <w:pStyle w:val="PlainText"/>
        <w:rPr>
          <w:rFonts w:ascii="Times New Roman" w:hAnsi="Times New Roman" w:cs="Times New Roman"/>
          <w:sz w:val="22"/>
          <w:szCs w:val="22"/>
        </w:rPr>
      </w:pPr>
    </w:p>
    <w:p w:rsidR="00487931" w:rsidRPr="00A27933" w:rsidRDefault="00487931" w:rsidP="00261625">
      <w:pPr>
        <w:pStyle w:val="PlainText"/>
        <w:ind w:left="360" w:hanging="270"/>
        <w:rPr>
          <w:rFonts w:ascii="Times New Roman" w:hAnsi="Times New Roman" w:cs="Times New Roman"/>
          <w:sz w:val="22"/>
          <w:szCs w:val="22"/>
        </w:rPr>
      </w:pPr>
      <w:r w:rsidRPr="00A27933">
        <w:rPr>
          <w:rFonts w:ascii="Times New Roman" w:hAnsi="Times New Roman" w:cs="Times New Roman"/>
          <w:sz w:val="22"/>
          <w:szCs w:val="22"/>
        </w:rPr>
        <w:t>Rep</w:t>
      </w:r>
      <w:r w:rsidR="0079385C">
        <w:rPr>
          <w:rFonts w:ascii="Times New Roman" w:hAnsi="Times New Roman" w:cs="Times New Roman"/>
          <w:sz w:val="22"/>
          <w:szCs w:val="22"/>
        </w:rPr>
        <w:t xml:space="preserve">ort:  Medical Service </w:t>
      </w:r>
      <w:r w:rsidR="00C14113">
        <w:rPr>
          <w:rFonts w:ascii="Times New Roman" w:hAnsi="Times New Roman" w:cs="Times New Roman"/>
          <w:sz w:val="22"/>
          <w:szCs w:val="22"/>
        </w:rPr>
        <w:t xml:space="preserve">Delivery </w:t>
      </w:r>
    </w:p>
    <w:p w:rsidR="00882A3D" w:rsidRPr="00A27933" w:rsidRDefault="00487931" w:rsidP="00882A3D">
      <w:pPr>
        <w:pStyle w:val="PlainText"/>
        <w:numPr>
          <w:ilvl w:val="0"/>
          <w:numId w:val="28"/>
        </w:numPr>
        <w:rPr>
          <w:rFonts w:ascii="Times New Roman" w:hAnsi="Times New Roman" w:cs="Times New Roman"/>
          <w:sz w:val="22"/>
          <w:szCs w:val="22"/>
        </w:rPr>
      </w:pPr>
      <w:r w:rsidRPr="00A27933">
        <w:rPr>
          <w:rFonts w:ascii="Times New Roman" w:hAnsi="Times New Roman" w:cs="Times New Roman"/>
          <w:sz w:val="22"/>
          <w:szCs w:val="22"/>
        </w:rPr>
        <w:t>Standards of Care</w:t>
      </w:r>
    </w:p>
    <w:p w:rsidR="00882A3D" w:rsidRPr="00A27933" w:rsidRDefault="00882A3D" w:rsidP="00EA0080">
      <w:pPr>
        <w:pStyle w:val="PlainText"/>
        <w:ind w:left="1080"/>
        <w:rPr>
          <w:rFonts w:ascii="Times New Roman" w:hAnsi="Times New Roman" w:cs="Times New Roman"/>
          <w:sz w:val="22"/>
          <w:szCs w:val="22"/>
        </w:rPr>
      </w:pPr>
      <w:r w:rsidRPr="00A27933">
        <w:rPr>
          <w:rFonts w:ascii="Times New Roman" w:hAnsi="Times New Roman" w:cs="Times New Roman"/>
          <w:sz w:val="22"/>
          <w:szCs w:val="22"/>
        </w:rPr>
        <w:t xml:space="preserve">Dr. Gardner </w:t>
      </w:r>
      <w:r w:rsidR="00C14113">
        <w:rPr>
          <w:rFonts w:ascii="Times New Roman" w:hAnsi="Times New Roman" w:cs="Times New Roman"/>
          <w:sz w:val="22"/>
          <w:szCs w:val="22"/>
        </w:rPr>
        <w:t>was absent from this meeting.</w:t>
      </w:r>
    </w:p>
    <w:p w:rsidR="00487931" w:rsidRPr="00A27933" w:rsidRDefault="00487931" w:rsidP="00882A3D">
      <w:pPr>
        <w:pStyle w:val="PlainText"/>
        <w:ind w:left="1080"/>
        <w:rPr>
          <w:rFonts w:ascii="Times New Roman" w:hAnsi="Times New Roman" w:cs="Times New Roman"/>
          <w:sz w:val="22"/>
          <w:szCs w:val="22"/>
        </w:rPr>
      </w:pPr>
      <w:r w:rsidRPr="00A27933">
        <w:rPr>
          <w:rFonts w:ascii="Times New Roman" w:hAnsi="Times New Roman" w:cs="Times New Roman"/>
          <w:sz w:val="22"/>
          <w:szCs w:val="22"/>
        </w:rPr>
        <w:tab/>
      </w:r>
      <w:r w:rsidRPr="00A27933">
        <w:rPr>
          <w:rFonts w:ascii="Times New Roman" w:hAnsi="Times New Roman" w:cs="Times New Roman"/>
          <w:sz w:val="22"/>
          <w:szCs w:val="22"/>
        </w:rPr>
        <w:tab/>
      </w:r>
      <w:r w:rsidRPr="00A27933">
        <w:rPr>
          <w:rFonts w:ascii="Times New Roman" w:hAnsi="Times New Roman" w:cs="Times New Roman"/>
          <w:sz w:val="22"/>
          <w:szCs w:val="22"/>
        </w:rPr>
        <w:tab/>
      </w:r>
      <w:r w:rsidRPr="00A27933">
        <w:rPr>
          <w:rFonts w:ascii="Times New Roman" w:hAnsi="Times New Roman" w:cs="Times New Roman"/>
          <w:sz w:val="22"/>
          <w:szCs w:val="22"/>
        </w:rPr>
        <w:tab/>
      </w:r>
    </w:p>
    <w:p w:rsidR="00487931" w:rsidRPr="00A27933" w:rsidRDefault="00C14113" w:rsidP="00195061">
      <w:pPr>
        <w:pStyle w:val="PlainText"/>
        <w:numPr>
          <w:ilvl w:val="0"/>
          <w:numId w:val="28"/>
        </w:numPr>
        <w:rPr>
          <w:rFonts w:ascii="Times New Roman" w:hAnsi="Times New Roman" w:cs="Times New Roman"/>
          <w:sz w:val="22"/>
          <w:szCs w:val="22"/>
        </w:rPr>
      </w:pPr>
      <w:r>
        <w:rPr>
          <w:rFonts w:ascii="Times New Roman" w:hAnsi="Times New Roman" w:cs="Times New Roman"/>
          <w:sz w:val="22"/>
          <w:szCs w:val="22"/>
        </w:rPr>
        <w:t>Work Group Report</w:t>
      </w:r>
    </w:p>
    <w:p w:rsidR="00212950" w:rsidRDefault="00C14113" w:rsidP="00B60255">
      <w:pPr>
        <w:pStyle w:val="PlainText"/>
        <w:ind w:left="1080"/>
        <w:rPr>
          <w:rFonts w:ascii="Times New Roman" w:hAnsi="Times New Roman" w:cs="Times New Roman"/>
          <w:sz w:val="22"/>
          <w:szCs w:val="22"/>
        </w:rPr>
      </w:pPr>
      <w:r>
        <w:rPr>
          <w:rFonts w:ascii="Times New Roman" w:hAnsi="Times New Roman" w:cs="Times New Roman"/>
          <w:sz w:val="22"/>
          <w:szCs w:val="22"/>
        </w:rPr>
        <w:t>i. Bayou Health Plans: Sickle Cell Care – Sue Berry</w:t>
      </w:r>
    </w:p>
    <w:p w:rsidR="00212950" w:rsidRDefault="00C2366B" w:rsidP="004705E3">
      <w:pPr>
        <w:pStyle w:val="PlainText"/>
        <w:ind w:left="1080"/>
        <w:rPr>
          <w:rFonts w:ascii="Times New Roman" w:hAnsi="Times New Roman" w:cs="Times New Roman"/>
          <w:sz w:val="22"/>
          <w:szCs w:val="22"/>
        </w:rPr>
      </w:pPr>
      <w:r>
        <w:rPr>
          <w:rFonts w:ascii="Times New Roman" w:hAnsi="Times New Roman" w:cs="Times New Roman"/>
          <w:sz w:val="22"/>
          <w:szCs w:val="22"/>
        </w:rPr>
        <w:t>Dr. Berry and Lorri</w:t>
      </w:r>
      <w:r w:rsidR="004705E3">
        <w:rPr>
          <w:rFonts w:ascii="Times New Roman" w:hAnsi="Times New Roman" w:cs="Times New Roman"/>
          <w:sz w:val="22"/>
          <w:szCs w:val="22"/>
        </w:rPr>
        <w:t xml:space="preserve"> held a c</w:t>
      </w:r>
      <w:r w:rsidR="00EF2EA1">
        <w:rPr>
          <w:rFonts w:ascii="Times New Roman" w:hAnsi="Times New Roman" w:cs="Times New Roman"/>
          <w:sz w:val="22"/>
          <w:szCs w:val="22"/>
        </w:rPr>
        <w:t>onference call with Dr.</w:t>
      </w:r>
      <w:r>
        <w:rPr>
          <w:rFonts w:ascii="Times New Roman" w:hAnsi="Times New Roman" w:cs="Times New Roman"/>
          <w:sz w:val="22"/>
          <w:szCs w:val="22"/>
        </w:rPr>
        <w:t xml:space="preserve"> Rebecca</w:t>
      </w:r>
      <w:r w:rsidR="00EF2EA1">
        <w:rPr>
          <w:rFonts w:ascii="Times New Roman" w:hAnsi="Times New Roman" w:cs="Times New Roman"/>
          <w:sz w:val="22"/>
          <w:szCs w:val="22"/>
        </w:rPr>
        <w:t xml:space="preserve"> Gee</w:t>
      </w:r>
      <w:r w:rsidR="004705E3">
        <w:rPr>
          <w:rFonts w:ascii="Times New Roman" w:hAnsi="Times New Roman" w:cs="Times New Roman"/>
          <w:sz w:val="22"/>
          <w:szCs w:val="22"/>
        </w:rPr>
        <w:t xml:space="preserve"> in Medicaid to discuss plans for Sickle Cell healthcare navigation and help in identifying specialist</w:t>
      </w:r>
      <w:r w:rsidR="007D469A">
        <w:rPr>
          <w:rFonts w:ascii="Times New Roman" w:hAnsi="Times New Roman" w:cs="Times New Roman"/>
          <w:sz w:val="22"/>
          <w:szCs w:val="22"/>
        </w:rPr>
        <w:t>s</w:t>
      </w:r>
      <w:r w:rsidR="004705E3">
        <w:rPr>
          <w:rFonts w:ascii="Times New Roman" w:hAnsi="Times New Roman" w:cs="Times New Roman"/>
          <w:sz w:val="22"/>
          <w:szCs w:val="22"/>
        </w:rPr>
        <w:t xml:space="preserve"> such as hematologists and </w:t>
      </w:r>
      <w:r w:rsidR="003E0DD6">
        <w:rPr>
          <w:rFonts w:ascii="Times New Roman" w:hAnsi="Times New Roman" w:cs="Times New Roman"/>
          <w:sz w:val="22"/>
          <w:szCs w:val="22"/>
        </w:rPr>
        <w:t>Oph</w:t>
      </w:r>
      <w:r w:rsidR="004705E3">
        <w:rPr>
          <w:rFonts w:ascii="Times New Roman" w:hAnsi="Times New Roman" w:cs="Times New Roman"/>
          <w:sz w:val="22"/>
          <w:szCs w:val="22"/>
        </w:rPr>
        <w:t>thalmologists who can be added as providers in Medicaid</w:t>
      </w:r>
      <w:r w:rsidR="00EF2EA1">
        <w:rPr>
          <w:rFonts w:ascii="Times New Roman" w:hAnsi="Times New Roman" w:cs="Times New Roman"/>
          <w:sz w:val="22"/>
          <w:szCs w:val="22"/>
        </w:rPr>
        <w:t>. Dr. Gee asked the group to defer any upcoming plans until the new governor</w:t>
      </w:r>
      <w:r w:rsidR="004705E3">
        <w:rPr>
          <w:rFonts w:ascii="Times New Roman" w:hAnsi="Times New Roman" w:cs="Times New Roman"/>
          <w:sz w:val="22"/>
          <w:szCs w:val="22"/>
        </w:rPr>
        <w:t xml:space="preserve"> is in office.</w:t>
      </w:r>
    </w:p>
    <w:p w:rsidR="00C2366B" w:rsidRDefault="00C2366B" w:rsidP="004705E3">
      <w:pPr>
        <w:pStyle w:val="PlainText"/>
        <w:ind w:left="1080"/>
        <w:rPr>
          <w:rFonts w:ascii="Times New Roman" w:hAnsi="Times New Roman" w:cs="Times New Roman"/>
          <w:sz w:val="22"/>
          <w:szCs w:val="22"/>
        </w:rPr>
      </w:pPr>
    </w:p>
    <w:p w:rsidR="00C2366B" w:rsidRDefault="003E0DD6" w:rsidP="004705E3">
      <w:pPr>
        <w:pStyle w:val="PlainText"/>
        <w:ind w:left="1080"/>
        <w:rPr>
          <w:rFonts w:ascii="Times New Roman" w:hAnsi="Times New Roman" w:cs="Times New Roman"/>
          <w:sz w:val="22"/>
          <w:szCs w:val="22"/>
        </w:rPr>
      </w:pPr>
      <w:r>
        <w:rPr>
          <w:rFonts w:ascii="Times New Roman" w:hAnsi="Times New Roman" w:cs="Times New Roman"/>
          <w:sz w:val="22"/>
          <w:szCs w:val="22"/>
        </w:rPr>
        <w:t xml:space="preserve">ii. </w:t>
      </w:r>
      <w:r w:rsidR="00C2366B">
        <w:rPr>
          <w:rFonts w:ascii="Times New Roman" w:hAnsi="Times New Roman" w:cs="Times New Roman"/>
          <w:sz w:val="22"/>
          <w:szCs w:val="22"/>
        </w:rPr>
        <w:t>Report on Transdoppler Screening Training</w:t>
      </w:r>
      <w:r w:rsidR="00FA5BCC">
        <w:rPr>
          <w:rFonts w:ascii="Times New Roman" w:hAnsi="Times New Roman" w:cs="Times New Roman"/>
          <w:sz w:val="22"/>
          <w:szCs w:val="22"/>
        </w:rPr>
        <w:t xml:space="preserve"> – Etta Pete</w:t>
      </w:r>
    </w:p>
    <w:p w:rsidR="00C2366B" w:rsidRDefault="00C2366B" w:rsidP="004705E3">
      <w:pPr>
        <w:pStyle w:val="PlainText"/>
        <w:ind w:left="1080"/>
        <w:rPr>
          <w:rFonts w:ascii="Times New Roman" w:hAnsi="Times New Roman" w:cs="Times New Roman"/>
          <w:sz w:val="22"/>
          <w:szCs w:val="22"/>
        </w:rPr>
      </w:pPr>
      <w:r>
        <w:rPr>
          <w:rFonts w:ascii="Times New Roman" w:hAnsi="Times New Roman" w:cs="Times New Roman"/>
          <w:sz w:val="22"/>
          <w:szCs w:val="22"/>
        </w:rPr>
        <w:lastRenderedPageBreak/>
        <w:t xml:space="preserve">Mrs. Pete tried to contact staff from </w:t>
      </w:r>
      <w:r w:rsidR="00FA5BCC">
        <w:rPr>
          <w:rFonts w:ascii="Times New Roman" w:hAnsi="Times New Roman" w:cs="Times New Roman"/>
          <w:sz w:val="22"/>
          <w:szCs w:val="22"/>
        </w:rPr>
        <w:t>Lake Charles Memorial Hospital to obtain information on TC</w:t>
      </w:r>
      <w:r w:rsidR="00126B2F">
        <w:rPr>
          <w:rFonts w:ascii="Times New Roman" w:hAnsi="Times New Roman" w:cs="Times New Roman"/>
          <w:sz w:val="22"/>
          <w:szCs w:val="22"/>
        </w:rPr>
        <w:t>Ds being done at their hospital</w:t>
      </w:r>
      <w:r w:rsidR="00FA5BCC">
        <w:rPr>
          <w:rFonts w:ascii="Times New Roman" w:hAnsi="Times New Roman" w:cs="Times New Roman"/>
          <w:sz w:val="22"/>
          <w:szCs w:val="22"/>
        </w:rPr>
        <w:t>.  She is still waiting on a response from them.</w:t>
      </w:r>
      <w:bookmarkStart w:id="0" w:name="_GoBack"/>
      <w:bookmarkEnd w:id="0"/>
    </w:p>
    <w:p w:rsidR="00FA5BCC" w:rsidRDefault="00FA5BCC" w:rsidP="004705E3">
      <w:pPr>
        <w:pStyle w:val="PlainText"/>
        <w:ind w:left="1080"/>
        <w:rPr>
          <w:rFonts w:ascii="Times New Roman" w:hAnsi="Times New Roman" w:cs="Times New Roman"/>
          <w:sz w:val="22"/>
          <w:szCs w:val="22"/>
        </w:rPr>
      </w:pPr>
    </w:p>
    <w:p w:rsidR="00FA5BCC" w:rsidRDefault="00FA5BCC" w:rsidP="004705E3">
      <w:pPr>
        <w:pStyle w:val="PlainText"/>
        <w:ind w:left="1080"/>
        <w:rPr>
          <w:rFonts w:ascii="Times New Roman" w:hAnsi="Times New Roman" w:cs="Times New Roman"/>
          <w:sz w:val="22"/>
          <w:szCs w:val="22"/>
        </w:rPr>
      </w:pPr>
      <w:r>
        <w:rPr>
          <w:rFonts w:ascii="Times New Roman" w:hAnsi="Times New Roman" w:cs="Times New Roman"/>
          <w:sz w:val="22"/>
          <w:szCs w:val="22"/>
        </w:rPr>
        <w:t>iii. Pain Management Protocol for Doctors – Jamie Alexander</w:t>
      </w:r>
    </w:p>
    <w:p w:rsidR="00FA5BCC" w:rsidRDefault="00FA5BCC" w:rsidP="004705E3">
      <w:pPr>
        <w:pStyle w:val="PlainText"/>
        <w:ind w:left="1080"/>
        <w:rPr>
          <w:rFonts w:ascii="Times New Roman" w:hAnsi="Times New Roman" w:cs="Times New Roman"/>
          <w:sz w:val="22"/>
          <w:szCs w:val="22"/>
        </w:rPr>
      </w:pPr>
      <w:r>
        <w:rPr>
          <w:rFonts w:ascii="Times New Roman" w:hAnsi="Times New Roman" w:cs="Times New Roman"/>
          <w:sz w:val="22"/>
          <w:szCs w:val="22"/>
        </w:rPr>
        <w:t>Jamie was not present at the meeting to provide an update.</w:t>
      </w:r>
    </w:p>
    <w:p w:rsidR="00FA5BCC" w:rsidRDefault="00FA5BCC" w:rsidP="00FA5BCC">
      <w:pPr>
        <w:pStyle w:val="PlainText"/>
        <w:rPr>
          <w:rFonts w:ascii="Times New Roman" w:hAnsi="Times New Roman" w:cs="Times New Roman"/>
          <w:sz w:val="22"/>
          <w:szCs w:val="22"/>
        </w:rPr>
      </w:pPr>
    </w:p>
    <w:p w:rsidR="00FA5BCC" w:rsidRDefault="00FA5BCC" w:rsidP="00261625">
      <w:pPr>
        <w:pStyle w:val="PlainText"/>
        <w:ind w:left="90"/>
        <w:rPr>
          <w:rFonts w:ascii="Times New Roman" w:hAnsi="Times New Roman" w:cs="Times New Roman"/>
          <w:sz w:val="22"/>
          <w:szCs w:val="22"/>
        </w:rPr>
      </w:pPr>
      <w:r>
        <w:rPr>
          <w:rFonts w:ascii="Times New Roman" w:hAnsi="Times New Roman" w:cs="Times New Roman"/>
          <w:sz w:val="22"/>
          <w:szCs w:val="22"/>
        </w:rPr>
        <w:t>Report:  Patient Navigation</w:t>
      </w:r>
      <w:r w:rsidR="0079385C">
        <w:rPr>
          <w:rFonts w:ascii="Times New Roman" w:hAnsi="Times New Roman" w:cs="Times New Roman"/>
          <w:sz w:val="22"/>
          <w:szCs w:val="22"/>
        </w:rPr>
        <w:t xml:space="preserve"> – Lorri Burgess</w:t>
      </w:r>
    </w:p>
    <w:p w:rsidR="0079385C" w:rsidRDefault="0079385C" w:rsidP="0079385C">
      <w:pPr>
        <w:pStyle w:val="PlainText"/>
        <w:ind w:firstLine="360"/>
        <w:rPr>
          <w:rFonts w:ascii="Times New Roman" w:hAnsi="Times New Roman" w:cs="Times New Roman"/>
          <w:sz w:val="22"/>
          <w:szCs w:val="22"/>
        </w:rPr>
      </w:pPr>
      <w:r>
        <w:rPr>
          <w:rFonts w:ascii="Times New Roman" w:hAnsi="Times New Roman" w:cs="Times New Roman"/>
          <w:sz w:val="22"/>
          <w:szCs w:val="22"/>
        </w:rPr>
        <w:t xml:space="preserve">a. </w:t>
      </w:r>
      <w:r w:rsidR="00261625">
        <w:rPr>
          <w:rFonts w:ascii="Times New Roman" w:hAnsi="Times New Roman" w:cs="Times New Roman"/>
          <w:sz w:val="22"/>
          <w:szCs w:val="22"/>
        </w:rPr>
        <w:tab/>
      </w:r>
      <w:r>
        <w:rPr>
          <w:rFonts w:ascii="Times New Roman" w:hAnsi="Times New Roman" w:cs="Times New Roman"/>
          <w:sz w:val="22"/>
          <w:szCs w:val="22"/>
        </w:rPr>
        <w:t>Health Navigator Legislation</w:t>
      </w:r>
    </w:p>
    <w:p w:rsidR="00FA5BCC" w:rsidRPr="00A27933" w:rsidRDefault="004F4F0A" w:rsidP="00261625">
      <w:pPr>
        <w:pStyle w:val="PlainText"/>
        <w:ind w:left="720"/>
        <w:rPr>
          <w:rFonts w:ascii="Times New Roman" w:hAnsi="Times New Roman" w:cs="Times New Roman"/>
          <w:sz w:val="22"/>
          <w:szCs w:val="22"/>
        </w:rPr>
      </w:pPr>
      <w:r>
        <w:rPr>
          <w:rFonts w:ascii="Times New Roman" w:hAnsi="Times New Roman" w:cs="Times New Roman"/>
          <w:sz w:val="22"/>
          <w:szCs w:val="22"/>
        </w:rPr>
        <w:t xml:space="preserve">Rep. Alfred Lewis sponsored House Bill 260 which supports Patient Navigators for the sickle cell foundations.  The bill went before the Committee on Health and Welfare and passed.  The next hurdle to pass is the </w:t>
      </w:r>
      <w:r w:rsidR="00B94306">
        <w:rPr>
          <w:rFonts w:ascii="Times New Roman" w:hAnsi="Times New Roman" w:cs="Times New Roman"/>
          <w:sz w:val="22"/>
          <w:szCs w:val="22"/>
        </w:rPr>
        <w:t>Committee on Finance.  Lorri mentioned that the Appropriations Committee would like the maps for sickle cell Medicaid usage broken down by district.</w:t>
      </w:r>
    </w:p>
    <w:p w:rsidR="0091205B" w:rsidRPr="00A27933" w:rsidRDefault="0091205B" w:rsidP="002D19CC">
      <w:pPr>
        <w:contextualSpacing/>
        <w:rPr>
          <w:sz w:val="22"/>
          <w:szCs w:val="22"/>
        </w:rPr>
      </w:pPr>
    </w:p>
    <w:p w:rsidR="0091205B" w:rsidRPr="00A27933" w:rsidRDefault="0091205B" w:rsidP="0091205B">
      <w:pPr>
        <w:contextualSpacing/>
        <w:rPr>
          <w:sz w:val="22"/>
          <w:szCs w:val="22"/>
        </w:rPr>
      </w:pPr>
      <w:r w:rsidRPr="00A27933">
        <w:rPr>
          <w:sz w:val="22"/>
          <w:szCs w:val="22"/>
        </w:rPr>
        <w:t>Report: Education and Advocacy – Etta Pete</w:t>
      </w:r>
    </w:p>
    <w:p w:rsidR="0091205B" w:rsidRPr="00A27933" w:rsidRDefault="0091205B" w:rsidP="00077189">
      <w:pPr>
        <w:pStyle w:val="ListParagraph"/>
        <w:numPr>
          <w:ilvl w:val="0"/>
          <w:numId w:val="22"/>
        </w:numPr>
        <w:contextualSpacing/>
        <w:rPr>
          <w:rFonts w:ascii="Times New Roman" w:hAnsi="Times New Roman"/>
        </w:rPr>
      </w:pPr>
      <w:r w:rsidRPr="00A27933">
        <w:rPr>
          <w:rFonts w:ascii="Times New Roman" w:hAnsi="Times New Roman"/>
        </w:rPr>
        <w:t>2015 LPCA Medical Summit</w:t>
      </w:r>
    </w:p>
    <w:p w:rsidR="00077189" w:rsidRPr="00A27933" w:rsidRDefault="00077189" w:rsidP="007D469A">
      <w:pPr>
        <w:pStyle w:val="PlainText"/>
        <w:ind w:left="720"/>
        <w:rPr>
          <w:rFonts w:ascii="Times New Roman" w:hAnsi="Times New Roman" w:cs="Times New Roman"/>
          <w:sz w:val="22"/>
          <w:szCs w:val="22"/>
        </w:rPr>
      </w:pPr>
      <w:r w:rsidRPr="00A27933">
        <w:rPr>
          <w:rFonts w:ascii="Times New Roman" w:hAnsi="Times New Roman" w:cs="Times New Roman"/>
          <w:sz w:val="22"/>
          <w:szCs w:val="22"/>
        </w:rPr>
        <w:t>Summit will be held on May 29-30, 2015</w:t>
      </w:r>
      <w:r w:rsidR="005A5AFE" w:rsidRPr="00A27933">
        <w:rPr>
          <w:rFonts w:ascii="Times New Roman" w:hAnsi="Times New Roman" w:cs="Times New Roman"/>
          <w:sz w:val="22"/>
          <w:szCs w:val="22"/>
        </w:rPr>
        <w:t xml:space="preserve"> </w:t>
      </w:r>
      <w:r w:rsidR="00DC44CA">
        <w:rPr>
          <w:rFonts w:ascii="Times New Roman" w:hAnsi="Times New Roman" w:cs="Times New Roman"/>
          <w:sz w:val="22"/>
          <w:szCs w:val="22"/>
        </w:rPr>
        <w:t xml:space="preserve">at the </w:t>
      </w:r>
      <w:r w:rsidR="005A5AFE" w:rsidRPr="00A27933">
        <w:rPr>
          <w:rFonts w:ascii="Times New Roman" w:hAnsi="Times New Roman" w:cs="Times New Roman"/>
          <w:sz w:val="22"/>
          <w:szCs w:val="22"/>
        </w:rPr>
        <w:t>Hyatt Regency (French Quarter).</w:t>
      </w:r>
      <w:r w:rsidRPr="00A27933">
        <w:rPr>
          <w:rFonts w:ascii="Times New Roman" w:hAnsi="Times New Roman" w:cs="Times New Roman"/>
          <w:sz w:val="22"/>
          <w:szCs w:val="22"/>
        </w:rPr>
        <w:t xml:space="preserve"> </w:t>
      </w:r>
      <w:r w:rsidR="00261625">
        <w:rPr>
          <w:rFonts w:ascii="Times New Roman" w:hAnsi="Times New Roman" w:cs="Times New Roman"/>
          <w:sz w:val="22"/>
          <w:szCs w:val="22"/>
        </w:rPr>
        <w:t xml:space="preserve">Speakers include Dr. </w:t>
      </w:r>
      <w:r w:rsidR="00087346">
        <w:rPr>
          <w:rFonts w:ascii="Times New Roman" w:hAnsi="Times New Roman" w:cs="Times New Roman"/>
          <w:sz w:val="22"/>
          <w:szCs w:val="22"/>
        </w:rPr>
        <w:t xml:space="preserve">Edward </w:t>
      </w:r>
      <w:r w:rsidR="00261625">
        <w:rPr>
          <w:rFonts w:ascii="Times New Roman" w:hAnsi="Times New Roman" w:cs="Times New Roman"/>
          <w:sz w:val="22"/>
          <w:szCs w:val="22"/>
        </w:rPr>
        <w:t xml:space="preserve">Ivy and Dr. Julie Kanter.  The seminars related to Sickle Cell Disease will be held on the first day.  Fees are reduced for foundation directions.  The link for registration is </w:t>
      </w:r>
      <w:hyperlink r:id="rId10" w:history="1">
        <w:r w:rsidR="00FC5725" w:rsidRPr="008451E3">
          <w:rPr>
            <w:rStyle w:val="Hyperlink"/>
            <w:rFonts w:ascii="Times New Roman" w:hAnsi="Times New Roman" w:cs="Times New Roman"/>
            <w:sz w:val="22"/>
            <w:szCs w:val="22"/>
          </w:rPr>
          <w:t>www.lpca.net</w:t>
        </w:r>
      </w:hyperlink>
      <w:r w:rsidR="00261625">
        <w:rPr>
          <w:rFonts w:ascii="Times New Roman" w:hAnsi="Times New Roman" w:cs="Times New Roman"/>
          <w:sz w:val="22"/>
          <w:szCs w:val="22"/>
        </w:rPr>
        <w:t>.</w:t>
      </w:r>
      <w:r w:rsidR="007D469A">
        <w:rPr>
          <w:rFonts w:ascii="Times New Roman" w:hAnsi="Times New Roman" w:cs="Times New Roman"/>
          <w:sz w:val="22"/>
          <w:szCs w:val="22"/>
        </w:rPr>
        <w:t xml:space="preserve"> Lorri thanked </w:t>
      </w:r>
      <w:r w:rsidR="00FC5725">
        <w:rPr>
          <w:rFonts w:ascii="Times New Roman" w:hAnsi="Times New Roman" w:cs="Times New Roman"/>
          <w:sz w:val="22"/>
          <w:szCs w:val="22"/>
        </w:rPr>
        <w:t>Tonia and LPCA for allowing topics related to Sickle Cell Disease to be presented.</w:t>
      </w:r>
      <w:r w:rsidR="007D469A">
        <w:rPr>
          <w:rFonts w:ascii="Times New Roman" w:hAnsi="Times New Roman" w:cs="Times New Roman"/>
          <w:sz w:val="22"/>
          <w:szCs w:val="22"/>
        </w:rPr>
        <w:t xml:space="preserve"> Dr. Wallace offered that the foundations can contact Amerigroup to see if Amerigroup can sponsor clients to attend.  He also agreed to check with other Bayou Health CMOs to see if they would sponsor patients.</w:t>
      </w:r>
    </w:p>
    <w:p w:rsidR="00077189" w:rsidRPr="00A27933" w:rsidRDefault="00077189" w:rsidP="00077189">
      <w:pPr>
        <w:contextualSpacing/>
        <w:rPr>
          <w:sz w:val="22"/>
          <w:szCs w:val="22"/>
        </w:rPr>
      </w:pPr>
    </w:p>
    <w:p w:rsidR="0091205B" w:rsidRPr="00A27933" w:rsidRDefault="0091205B" w:rsidP="00077189">
      <w:pPr>
        <w:pStyle w:val="ListParagraph"/>
        <w:numPr>
          <w:ilvl w:val="0"/>
          <w:numId w:val="22"/>
        </w:numPr>
        <w:contextualSpacing/>
        <w:rPr>
          <w:rFonts w:ascii="Times New Roman" w:hAnsi="Times New Roman"/>
        </w:rPr>
      </w:pPr>
      <w:r w:rsidRPr="00A27933">
        <w:rPr>
          <w:rFonts w:ascii="Times New Roman" w:hAnsi="Times New Roman"/>
        </w:rPr>
        <w:t>2016 Sickle Cell Statewide Conference</w:t>
      </w:r>
    </w:p>
    <w:p w:rsidR="00643465" w:rsidRPr="00A27933" w:rsidRDefault="00B13AD1" w:rsidP="001A6D2A">
      <w:pPr>
        <w:pStyle w:val="PlainText"/>
        <w:ind w:left="720"/>
        <w:rPr>
          <w:rFonts w:ascii="Times New Roman" w:hAnsi="Times New Roman" w:cs="Times New Roman"/>
          <w:sz w:val="22"/>
          <w:szCs w:val="22"/>
        </w:rPr>
      </w:pPr>
      <w:r>
        <w:rPr>
          <w:rFonts w:ascii="Times New Roman" w:hAnsi="Times New Roman" w:cs="Times New Roman"/>
          <w:sz w:val="22"/>
          <w:szCs w:val="22"/>
        </w:rPr>
        <w:t>The date for the conference is June 24-25, 2016.  A location is to be determined. The Baton Rouge Foundation has agreed to host the conference.  The foundations in Alexandria and Monroe have agreed to assist.  M</w:t>
      </w:r>
      <w:r w:rsidR="00DC44CA">
        <w:rPr>
          <w:rFonts w:ascii="Times New Roman" w:hAnsi="Times New Roman" w:cs="Times New Roman"/>
          <w:sz w:val="22"/>
          <w:szCs w:val="22"/>
        </w:rPr>
        <w:t>r</w:t>
      </w:r>
      <w:r>
        <w:rPr>
          <w:rFonts w:ascii="Times New Roman" w:hAnsi="Times New Roman" w:cs="Times New Roman"/>
          <w:sz w:val="22"/>
          <w:szCs w:val="22"/>
        </w:rPr>
        <w:t>s. Pete said that she will reach out to Dr. Wallace for the 2016 conference.</w:t>
      </w:r>
    </w:p>
    <w:p w:rsidR="001E646C" w:rsidRPr="00A27933" w:rsidRDefault="001E646C" w:rsidP="00077189">
      <w:pPr>
        <w:pStyle w:val="PlainText"/>
        <w:ind w:left="720"/>
        <w:rPr>
          <w:rFonts w:ascii="Times New Roman" w:hAnsi="Times New Roman" w:cs="Times New Roman"/>
          <w:sz w:val="22"/>
          <w:szCs w:val="22"/>
        </w:rPr>
      </w:pPr>
    </w:p>
    <w:p w:rsidR="00126B2F" w:rsidRDefault="00126B2F" w:rsidP="00126B2F">
      <w:pPr>
        <w:pStyle w:val="ListParagraph"/>
        <w:contextualSpacing/>
        <w:rPr>
          <w:rFonts w:ascii="Times New Roman" w:eastAsiaTheme="minorHAnsi" w:hAnsi="Times New Roman"/>
        </w:rPr>
      </w:pPr>
    </w:p>
    <w:p w:rsidR="00126B2F" w:rsidRDefault="00126B2F" w:rsidP="00126B2F">
      <w:pPr>
        <w:pStyle w:val="ListParagraph"/>
        <w:contextualSpacing/>
        <w:rPr>
          <w:rFonts w:ascii="Times New Roman" w:eastAsiaTheme="minorHAnsi" w:hAnsi="Times New Roman"/>
        </w:rPr>
      </w:pPr>
    </w:p>
    <w:p w:rsidR="00126B2F" w:rsidRDefault="00126B2F" w:rsidP="00126B2F">
      <w:pPr>
        <w:pStyle w:val="ListParagraph"/>
        <w:contextualSpacing/>
        <w:rPr>
          <w:rFonts w:ascii="Times New Roman" w:eastAsiaTheme="minorHAnsi" w:hAnsi="Times New Roman"/>
        </w:rPr>
      </w:pPr>
    </w:p>
    <w:p w:rsidR="00126B2F" w:rsidRDefault="00126B2F" w:rsidP="00126B2F">
      <w:pPr>
        <w:pStyle w:val="ListParagraph"/>
        <w:contextualSpacing/>
        <w:rPr>
          <w:rFonts w:ascii="Times New Roman" w:eastAsiaTheme="minorHAnsi" w:hAnsi="Times New Roman"/>
        </w:rPr>
      </w:pPr>
    </w:p>
    <w:p w:rsidR="00126B2F" w:rsidRDefault="00126B2F" w:rsidP="00126B2F">
      <w:pPr>
        <w:pStyle w:val="ListParagraph"/>
        <w:contextualSpacing/>
        <w:rPr>
          <w:rFonts w:ascii="Times New Roman" w:eastAsiaTheme="minorHAnsi" w:hAnsi="Times New Roman"/>
        </w:rPr>
      </w:pPr>
    </w:p>
    <w:p w:rsidR="00643465" w:rsidRPr="00A27933" w:rsidRDefault="001A6D2A" w:rsidP="001A6D2A">
      <w:pPr>
        <w:pStyle w:val="ListParagraph"/>
        <w:numPr>
          <w:ilvl w:val="0"/>
          <w:numId w:val="22"/>
        </w:numPr>
        <w:contextualSpacing/>
        <w:rPr>
          <w:rFonts w:ascii="Times New Roman" w:eastAsiaTheme="minorHAnsi" w:hAnsi="Times New Roman"/>
        </w:rPr>
      </w:pPr>
      <w:r w:rsidRPr="00A27933">
        <w:rPr>
          <w:rFonts w:ascii="Times New Roman" w:eastAsiaTheme="minorHAnsi" w:hAnsi="Times New Roman"/>
        </w:rPr>
        <w:t>Update on proposed statewide brochures</w:t>
      </w:r>
    </w:p>
    <w:p w:rsidR="001A6D2A" w:rsidRPr="00A27933" w:rsidRDefault="00DC44CA" w:rsidP="001A6D2A">
      <w:pPr>
        <w:pStyle w:val="ListParagraph"/>
        <w:contextualSpacing/>
        <w:rPr>
          <w:rFonts w:ascii="Times New Roman" w:eastAsiaTheme="minorHAnsi" w:hAnsi="Times New Roman"/>
        </w:rPr>
      </w:pPr>
      <w:r>
        <w:rPr>
          <w:rFonts w:ascii="Times New Roman" w:eastAsiaTheme="minorHAnsi" w:hAnsi="Times New Roman"/>
        </w:rPr>
        <w:lastRenderedPageBreak/>
        <w:t>Mrs. Pete would like information in the brochures to reflect the commission and a separate brochure for each foundation.  Lorri thought that the brochure should reflect both.</w:t>
      </w:r>
      <w:r w:rsidR="005879D1">
        <w:rPr>
          <w:rFonts w:ascii="Times New Roman" w:eastAsiaTheme="minorHAnsi" w:hAnsi="Times New Roman"/>
        </w:rPr>
        <w:t xml:space="preserve"> Dr. Saulsberry recommended </w:t>
      </w:r>
      <w:r w:rsidR="003E0DD6">
        <w:rPr>
          <w:rFonts w:ascii="Times New Roman" w:eastAsiaTheme="minorHAnsi" w:hAnsi="Times New Roman"/>
        </w:rPr>
        <w:t>that the</w:t>
      </w:r>
      <w:r w:rsidR="005879D1">
        <w:rPr>
          <w:rFonts w:ascii="Times New Roman" w:eastAsiaTheme="minorHAnsi" w:hAnsi="Times New Roman"/>
        </w:rPr>
        <w:t xml:space="preserve"> cities </w:t>
      </w:r>
      <w:r w:rsidR="00126B2F">
        <w:rPr>
          <w:rFonts w:ascii="Times New Roman" w:eastAsiaTheme="minorHAnsi" w:hAnsi="Times New Roman"/>
        </w:rPr>
        <w:t>in which the</w:t>
      </w:r>
      <w:r w:rsidR="005879D1">
        <w:rPr>
          <w:rFonts w:ascii="Times New Roman" w:eastAsiaTheme="minorHAnsi" w:hAnsi="Times New Roman"/>
        </w:rPr>
        <w:t xml:space="preserve"> foundations </w:t>
      </w:r>
      <w:r w:rsidR="00126B2F">
        <w:rPr>
          <w:rFonts w:ascii="Times New Roman" w:eastAsiaTheme="minorHAnsi" w:hAnsi="Times New Roman"/>
        </w:rPr>
        <w:t>are located should be added to the bro</w:t>
      </w:r>
      <w:r w:rsidR="005879D1">
        <w:rPr>
          <w:rFonts w:ascii="Times New Roman" w:eastAsiaTheme="minorHAnsi" w:hAnsi="Times New Roman"/>
        </w:rPr>
        <w:t>chure.</w:t>
      </w:r>
    </w:p>
    <w:p w:rsidR="001A6D2A" w:rsidRPr="00A27933" w:rsidRDefault="001A6D2A" w:rsidP="001A6D2A">
      <w:pPr>
        <w:pStyle w:val="ListParagraph"/>
        <w:contextualSpacing/>
        <w:rPr>
          <w:rFonts w:ascii="Times New Roman" w:hAnsi="Times New Roman"/>
        </w:rPr>
      </w:pPr>
    </w:p>
    <w:p w:rsidR="008D2EE3" w:rsidRPr="00A27933" w:rsidRDefault="00F42776" w:rsidP="00077189">
      <w:pPr>
        <w:contextualSpacing/>
        <w:rPr>
          <w:sz w:val="22"/>
          <w:szCs w:val="22"/>
        </w:rPr>
      </w:pPr>
      <w:r w:rsidRPr="00A27933">
        <w:rPr>
          <w:sz w:val="22"/>
          <w:szCs w:val="22"/>
        </w:rPr>
        <w:t xml:space="preserve">Report: </w:t>
      </w:r>
      <w:r w:rsidR="002B4C90">
        <w:rPr>
          <w:sz w:val="22"/>
          <w:szCs w:val="22"/>
        </w:rPr>
        <w:t>Other Business</w:t>
      </w:r>
      <w:r w:rsidR="00077189" w:rsidRPr="00A27933">
        <w:rPr>
          <w:sz w:val="22"/>
          <w:szCs w:val="22"/>
        </w:rPr>
        <w:t xml:space="preserve"> – </w:t>
      </w:r>
      <w:r w:rsidR="002B4C90">
        <w:rPr>
          <w:sz w:val="22"/>
          <w:szCs w:val="22"/>
        </w:rPr>
        <w:t>Cheryl Harris</w:t>
      </w:r>
    </w:p>
    <w:p w:rsidR="00333EE6" w:rsidRPr="00A27933" w:rsidRDefault="00333EE6" w:rsidP="00333EE6">
      <w:pPr>
        <w:pStyle w:val="ListParagraph"/>
        <w:numPr>
          <w:ilvl w:val="0"/>
          <w:numId w:val="23"/>
        </w:numPr>
        <w:contextualSpacing/>
        <w:rPr>
          <w:rFonts w:ascii="Times New Roman" w:hAnsi="Times New Roman"/>
        </w:rPr>
      </w:pPr>
      <w:r w:rsidRPr="00A27933">
        <w:rPr>
          <w:rFonts w:ascii="Times New Roman" w:hAnsi="Times New Roman"/>
        </w:rPr>
        <w:t>Update on DHH Website Linkage</w:t>
      </w:r>
    </w:p>
    <w:p w:rsidR="001B1914" w:rsidRPr="00126B2F" w:rsidRDefault="001B1914" w:rsidP="00126B2F">
      <w:pPr>
        <w:ind w:left="360"/>
        <w:contextualSpacing/>
      </w:pPr>
    </w:p>
    <w:p w:rsidR="00333EE6" w:rsidRPr="00A27933" w:rsidRDefault="002B4C90" w:rsidP="00333EE6">
      <w:pPr>
        <w:pStyle w:val="ListParagraph"/>
        <w:contextualSpacing/>
        <w:rPr>
          <w:rFonts w:ascii="Times New Roman" w:hAnsi="Times New Roman"/>
        </w:rPr>
      </w:pPr>
      <w:r>
        <w:rPr>
          <w:rFonts w:ascii="Times New Roman" w:hAnsi="Times New Roman"/>
        </w:rPr>
        <w:t>All foundations were asked to send their link to Cheryl Harris for inclusion on the DHH website.</w:t>
      </w:r>
    </w:p>
    <w:p w:rsidR="00A27933" w:rsidRPr="00A27933" w:rsidRDefault="00A27933" w:rsidP="00A27933">
      <w:pPr>
        <w:contextualSpacing/>
        <w:rPr>
          <w:sz w:val="22"/>
          <w:szCs w:val="22"/>
        </w:rPr>
      </w:pPr>
    </w:p>
    <w:p w:rsidR="00A27933" w:rsidRPr="00A27933" w:rsidRDefault="00A27933" w:rsidP="00A27933">
      <w:pPr>
        <w:pStyle w:val="ListParagraph"/>
        <w:numPr>
          <w:ilvl w:val="0"/>
          <w:numId w:val="23"/>
        </w:numPr>
        <w:contextualSpacing/>
        <w:rPr>
          <w:rFonts w:ascii="Times New Roman" w:hAnsi="Times New Roman"/>
        </w:rPr>
      </w:pPr>
      <w:r w:rsidRPr="00A27933">
        <w:rPr>
          <w:rFonts w:ascii="Times New Roman" w:hAnsi="Times New Roman"/>
        </w:rPr>
        <w:t xml:space="preserve"> Replacement of Commission Members – Commission members from Tulane, Rep. Dixon’s Office, and Northeast Sickle Cell are needed.</w:t>
      </w:r>
    </w:p>
    <w:p w:rsidR="00A27933" w:rsidRPr="00A27933" w:rsidRDefault="00A27933" w:rsidP="002B4C90">
      <w:pPr>
        <w:rPr>
          <w:sz w:val="22"/>
          <w:szCs w:val="22"/>
        </w:rPr>
      </w:pPr>
    </w:p>
    <w:p w:rsidR="00A27933" w:rsidRPr="00A27933" w:rsidRDefault="00A27933" w:rsidP="00077189">
      <w:pPr>
        <w:ind w:left="720"/>
        <w:rPr>
          <w:sz w:val="22"/>
          <w:szCs w:val="22"/>
        </w:rPr>
      </w:pPr>
      <w:r w:rsidRPr="00A27933">
        <w:rPr>
          <w:sz w:val="22"/>
          <w:szCs w:val="22"/>
        </w:rPr>
        <w:t>The Genetics Program is in the process of hiring a Program Manger 1A to replace Connie Simonson.  Once the new individual is hired, the incumbent will continue site visits with the foundations.</w:t>
      </w:r>
    </w:p>
    <w:p w:rsidR="00F42776" w:rsidRPr="00A27933" w:rsidRDefault="00F42776" w:rsidP="00077189">
      <w:pPr>
        <w:ind w:left="720"/>
        <w:rPr>
          <w:sz w:val="22"/>
          <w:szCs w:val="22"/>
        </w:rPr>
      </w:pPr>
    </w:p>
    <w:p w:rsidR="00077189" w:rsidRPr="00A27933" w:rsidRDefault="00077189" w:rsidP="008D2EE3">
      <w:pPr>
        <w:pStyle w:val="ListParagraph"/>
        <w:ind w:left="1440"/>
        <w:rPr>
          <w:rFonts w:ascii="Times New Roman" w:hAnsi="Times New Roman"/>
        </w:rPr>
      </w:pPr>
    </w:p>
    <w:p w:rsidR="00077189" w:rsidRPr="00A27933" w:rsidRDefault="001B1914" w:rsidP="008C0918">
      <w:pPr>
        <w:rPr>
          <w:sz w:val="22"/>
          <w:szCs w:val="22"/>
        </w:rPr>
      </w:pPr>
      <w:r>
        <w:rPr>
          <w:sz w:val="22"/>
          <w:szCs w:val="22"/>
        </w:rPr>
        <w:tab/>
        <w:t>The meeting was adjourned at 11:</w:t>
      </w:r>
      <w:r w:rsidR="007D0087">
        <w:rPr>
          <w:sz w:val="22"/>
          <w:szCs w:val="22"/>
        </w:rPr>
        <w:t>32</w:t>
      </w:r>
      <w:r>
        <w:rPr>
          <w:sz w:val="22"/>
          <w:szCs w:val="22"/>
        </w:rPr>
        <w:t>.</w:t>
      </w:r>
    </w:p>
    <w:sectPr w:rsidR="00077189" w:rsidRPr="00A27933" w:rsidSect="00FD10A5">
      <w:headerReference w:type="default" r:id="rId11"/>
      <w:footerReference w:type="default" r:id="rId12"/>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5E4" w:rsidRDefault="00C275E4">
      <w:r>
        <w:separator/>
      </w:r>
    </w:p>
  </w:endnote>
  <w:endnote w:type="continuationSeparator" w:id="0">
    <w:p w:rsidR="00C275E4" w:rsidRDefault="00C2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A86" w:rsidRDefault="006A1EF0" w:rsidP="00623853">
    <w:pPr>
      <w:pStyle w:val="Footer"/>
      <w:jc w:val="right"/>
      <w:rPr>
        <w:rFonts w:ascii="Arial" w:hAnsi="Arial"/>
        <w:b/>
        <w:bCs/>
        <w:szCs w:val="14"/>
      </w:rPr>
    </w:pPr>
    <w:r>
      <w:rPr>
        <w:rFonts w:ascii="Arial" w:hAnsi="Arial"/>
        <w:b/>
        <w:bCs/>
        <w:noProof/>
        <w:szCs w:val="14"/>
      </w:rPr>
      <mc:AlternateContent>
        <mc:Choice Requires="wps">
          <w:drawing>
            <wp:anchor distT="0" distB="0" distL="114300" distR="114300" simplePos="0" relativeHeight="251661312" behindDoc="0" locked="0" layoutInCell="1" allowOverlap="1" wp14:anchorId="7E480EE3" wp14:editId="2D702263">
              <wp:simplePos x="0" y="0"/>
              <wp:positionH relativeFrom="column">
                <wp:posOffset>-896668</wp:posOffset>
              </wp:positionH>
              <wp:positionV relativeFrom="paragraph">
                <wp:posOffset>-289332</wp:posOffset>
              </wp:positionV>
              <wp:extent cx="7791450" cy="5715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5AD" w:rsidRPr="0039380B" w:rsidRDefault="000555AD" w:rsidP="0039380B">
                          <w:pPr>
                            <w:jc w:val="center"/>
                            <w:rPr>
                              <w:rFonts w:asciiTheme="majorHAnsi" w:hAnsiTheme="majorHAnsi"/>
                              <w:sz w:val="18"/>
                              <w:szCs w:val="18"/>
                            </w:rPr>
                          </w:pPr>
                          <w:r w:rsidRPr="0039380B">
                            <w:rPr>
                              <w:rFonts w:asciiTheme="majorHAnsi" w:hAnsiTheme="majorHAnsi"/>
                              <w:sz w:val="18"/>
                              <w:szCs w:val="18"/>
                            </w:rPr>
                            <w:t xml:space="preserve">Bienville Building </w:t>
                          </w:r>
                          <w:r w:rsidRPr="0039380B">
                            <w:rPr>
                              <w:rFonts w:ascii="Arial" w:hAnsi="Arial"/>
                              <w:sz w:val="18"/>
                              <w:szCs w:val="18"/>
                            </w:rPr>
                            <w:t>▪</w:t>
                          </w:r>
                          <w:r w:rsidRPr="0039380B">
                            <w:rPr>
                              <w:rFonts w:asciiTheme="majorHAnsi" w:hAnsiTheme="majorHAnsi"/>
                              <w:sz w:val="18"/>
                              <w:szCs w:val="18"/>
                            </w:rPr>
                            <w:t xml:space="preserve"> 628 N. 4</w:t>
                          </w:r>
                          <w:r w:rsidRPr="0039380B">
                            <w:rPr>
                              <w:rFonts w:asciiTheme="majorHAnsi" w:hAnsiTheme="majorHAnsi"/>
                              <w:sz w:val="18"/>
                              <w:szCs w:val="18"/>
                              <w:vertAlign w:val="superscript"/>
                            </w:rPr>
                            <w:t>TH</w:t>
                          </w:r>
                          <w:r w:rsidRPr="0039380B">
                            <w:rPr>
                              <w:rFonts w:asciiTheme="majorHAnsi" w:hAnsiTheme="majorHAnsi"/>
                              <w:sz w:val="18"/>
                              <w:szCs w:val="18"/>
                            </w:rPr>
                            <w:t xml:space="preserve"> STREET </w:t>
                          </w:r>
                          <w:r w:rsidRPr="0039380B">
                            <w:rPr>
                              <w:rFonts w:ascii="Arial" w:hAnsi="Arial"/>
                              <w:sz w:val="18"/>
                              <w:szCs w:val="18"/>
                            </w:rPr>
                            <w:t>▪</w:t>
                          </w:r>
                          <w:r w:rsidRPr="0039380B">
                            <w:rPr>
                              <w:rFonts w:asciiTheme="majorHAnsi" w:hAnsiTheme="majorHAnsi"/>
                              <w:sz w:val="18"/>
                              <w:szCs w:val="18"/>
                            </w:rPr>
                            <w:t xml:space="preserve"> P.O. BOX 3214 </w:t>
                          </w:r>
                          <w:r w:rsidRPr="0039380B">
                            <w:rPr>
                              <w:rFonts w:ascii="Arial" w:hAnsi="Arial"/>
                              <w:sz w:val="18"/>
                              <w:szCs w:val="18"/>
                            </w:rPr>
                            <w:t>▪</w:t>
                          </w:r>
                          <w:r w:rsidRPr="0039380B">
                            <w:rPr>
                              <w:rFonts w:asciiTheme="majorHAnsi" w:hAnsiTheme="majorHAnsi"/>
                              <w:sz w:val="18"/>
                              <w:szCs w:val="18"/>
                            </w:rPr>
                            <w:t xml:space="preserve"> Baton Rouge, Louisiana</w:t>
                          </w:r>
                          <w:r w:rsidR="0039380B" w:rsidRPr="0039380B">
                            <w:rPr>
                              <w:rFonts w:asciiTheme="majorHAnsi" w:hAnsiTheme="majorHAnsi"/>
                              <w:sz w:val="18"/>
                              <w:szCs w:val="18"/>
                            </w:rPr>
                            <w:t xml:space="preserve"> 70821-3214</w:t>
                          </w:r>
                        </w:p>
                        <w:p w:rsidR="000555AD" w:rsidRPr="0039380B" w:rsidRDefault="000555AD" w:rsidP="0039380B">
                          <w:pPr>
                            <w:jc w:val="center"/>
                            <w:rPr>
                              <w:rFonts w:asciiTheme="majorHAnsi" w:hAnsiTheme="majorHAnsi" w:cs="Arial"/>
                              <w:sz w:val="18"/>
                              <w:szCs w:val="18"/>
                            </w:rPr>
                          </w:pPr>
                          <w:r w:rsidRPr="0039380B">
                            <w:rPr>
                              <w:rFonts w:asciiTheme="majorHAnsi" w:hAnsiTheme="majorHAnsi"/>
                              <w:sz w:val="18"/>
                              <w:szCs w:val="18"/>
                            </w:rPr>
                            <w:t>Telephone</w:t>
                          </w:r>
                          <w:r w:rsidR="0039380B">
                            <w:rPr>
                              <w:rFonts w:asciiTheme="majorHAnsi" w:hAnsiTheme="majorHAnsi"/>
                              <w:sz w:val="18"/>
                              <w:szCs w:val="18"/>
                            </w:rPr>
                            <w:t xml:space="preserve">#: (225) </w:t>
                          </w:r>
                          <w:r w:rsidRPr="0039380B">
                            <w:rPr>
                              <w:rFonts w:asciiTheme="majorHAnsi" w:hAnsiTheme="majorHAnsi"/>
                              <w:sz w:val="18"/>
                              <w:szCs w:val="18"/>
                            </w:rPr>
                            <w:t>342-</w:t>
                          </w:r>
                          <w:r w:rsidR="0039380B" w:rsidRPr="0039380B">
                            <w:rPr>
                              <w:rFonts w:asciiTheme="majorHAnsi" w:hAnsiTheme="majorHAnsi"/>
                              <w:sz w:val="18"/>
                              <w:szCs w:val="18"/>
                            </w:rPr>
                            <w:t>8093</w:t>
                          </w:r>
                          <w:r w:rsidRPr="0039380B">
                            <w:rPr>
                              <w:rFonts w:asciiTheme="majorHAnsi" w:hAnsiTheme="majorHAnsi"/>
                              <w:sz w:val="18"/>
                              <w:szCs w:val="18"/>
                            </w:rPr>
                            <w:t xml:space="preserve"> </w:t>
                          </w:r>
                          <w:r w:rsidRPr="0039380B">
                            <w:rPr>
                              <w:rFonts w:ascii="Arial" w:hAnsi="Arial" w:cs="Arial"/>
                              <w:sz w:val="18"/>
                              <w:szCs w:val="18"/>
                            </w:rPr>
                            <w:t>▪</w:t>
                          </w:r>
                          <w:r w:rsidR="0039380B" w:rsidRPr="0039380B">
                            <w:rPr>
                              <w:rFonts w:asciiTheme="majorHAnsi" w:hAnsiTheme="majorHAnsi"/>
                              <w:sz w:val="18"/>
                              <w:szCs w:val="18"/>
                            </w:rPr>
                            <w:t xml:space="preserve"> FAX #: </w:t>
                          </w:r>
                          <w:r w:rsidR="0039380B">
                            <w:rPr>
                              <w:rFonts w:asciiTheme="majorHAnsi" w:hAnsiTheme="majorHAnsi"/>
                              <w:sz w:val="18"/>
                              <w:szCs w:val="18"/>
                            </w:rPr>
                            <w:t>(</w:t>
                          </w:r>
                          <w:r w:rsidR="0039380B" w:rsidRPr="0039380B">
                            <w:rPr>
                              <w:rFonts w:asciiTheme="majorHAnsi" w:hAnsiTheme="majorHAnsi"/>
                              <w:sz w:val="18"/>
                              <w:szCs w:val="18"/>
                            </w:rPr>
                            <w:t>225</w:t>
                          </w:r>
                          <w:r w:rsidR="0039380B">
                            <w:rPr>
                              <w:rFonts w:asciiTheme="majorHAnsi" w:hAnsiTheme="majorHAnsi"/>
                              <w:sz w:val="18"/>
                              <w:szCs w:val="18"/>
                            </w:rPr>
                            <w:t>) 3</w:t>
                          </w:r>
                          <w:r w:rsidR="0039380B" w:rsidRPr="0039380B">
                            <w:rPr>
                              <w:rFonts w:asciiTheme="majorHAnsi" w:hAnsiTheme="majorHAnsi"/>
                              <w:sz w:val="18"/>
                              <w:szCs w:val="18"/>
                            </w:rPr>
                            <w:t xml:space="preserve">42-4848 </w:t>
                          </w:r>
                          <w:r w:rsidR="0039380B" w:rsidRPr="0039380B">
                            <w:rPr>
                              <w:rFonts w:ascii="Arial" w:hAnsi="Arial" w:cs="Arial"/>
                              <w:sz w:val="18"/>
                              <w:szCs w:val="18"/>
                            </w:rPr>
                            <w:t>▪</w:t>
                          </w:r>
                          <w:r w:rsidR="0039380B" w:rsidRPr="0039380B">
                            <w:rPr>
                              <w:rFonts w:asciiTheme="majorHAnsi" w:hAnsiTheme="majorHAnsi" w:cs="Arial"/>
                              <w:sz w:val="18"/>
                              <w:szCs w:val="18"/>
                            </w:rPr>
                            <w:t xml:space="preserve"> </w:t>
                          </w:r>
                          <w:r w:rsidR="0039380B" w:rsidRPr="0039380B">
                            <w:rPr>
                              <w:rFonts w:asciiTheme="majorHAnsi" w:hAnsiTheme="majorHAnsi" w:cs="Arial"/>
                              <w:i/>
                              <w:sz w:val="18"/>
                              <w:szCs w:val="18"/>
                            </w:rPr>
                            <w:t>WWW.DHH.LA.GOV</w:t>
                          </w:r>
                        </w:p>
                        <w:p w:rsidR="0039380B" w:rsidRPr="0039380B" w:rsidRDefault="0039380B" w:rsidP="0039380B">
                          <w:pPr>
                            <w:jc w:val="center"/>
                            <w:rPr>
                              <w:rFonts w:asciiTheme="majorHAnsi" w:hAnsiTheme="majorHAnsi"/>
                              <w:color w:val="FFFFFF"/>
                              <w:sz w:val="18"/>
                              <w:szCs w:val="18"/>
                            </w:rPr>
                          </w:pPr>
                          <w:r w:rsidRPr="0039380B">
                            <w:rPr>
                              <w:rFonts w:asciiTheme="majorHAnsi" w:hAnsiTheme="majorHAnsi" w:cs="Arial"/>
                              <w:sz w:val="18"/>
                              <w:szCs w:val="18"/>
                            </w:rPr>
                            <w:t>“An 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80EE3" id="_x0000_t202" coordsize="21600,21600" o:spt="202" path="m,l,21600r21600,l21600,xe">
              <v:stroke joinstyle="miter"/>
              <v:path gradientshapeok="t" o:connecttype="rect"/>
            </v:shapetype>
            <v:shape id="Text Box 9" o:spid="_x0000_s1029" type="#_x0000_t202" style="position:absolute;left:0;text-align:left;margin-left:-70.6pt;margin-top:-22.8pt;width:61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" filled="f" stroked="f">
              <v:textbox>
                <w:txbxContent>
                  <w:p w:rsidR="000555AD" w:rsidRPr="0039380B" w:rsidRDefault="000555AD" w:rsidP="0039380B">
                    <w:pPr>
                      <w:jc w:val="center"/>
                      <w:rPr>
                        <w:rFonts w:asciiTheme="majorHAnsi" w:hAnsiTheme="majorHAnsi"/>
                        <w:sz w:val="18"/>
                        <w:szCs w:val="18"/>
                      </w:rPr>
                    </w:pPr>
                    <w:r w:rsidRPr="0039380B">
                      <w:rPr>
                        <w:rFonts w:asciiTheme="majorHAnsi" w:hAnsiTheme="majorHAnsi"/>
                        <w:sz w:val="18"/>
                        <w:szCs w:val="18"/>
                      </w:rPr>
                      <w:t xml:space="preserve">Bienville Building </w:t>
                    </w:r>
                    <w:r w:rsidRPr="0039380B">
                      <w:rPr>
                        <w:rFonts w:ascii="Arial" w:hAnsi="Arial"/>
                        <w:sz w:val="18"/>
                        <w:szCs w:val="18"/>
                      </w:rPr>
                      <w:t>▪</w:t>
                    </w:r>
                    <w:r w:rsidRPr="0039380B">
                      <w:rPr>
                        <w:rFonts w:asciiTheme="majorHAnsi" w:hAnsiTheme="majorHAnsi"/>
                        <w:sz w:val="18"/>
                        <w:szCs w:val="18"/>
                      </w:rPr>
                      <w:t xml:space="preserve"> 628 N. 4</w:t>
                    </w:r>
                    <w:r w:rsidRPr="0039380B">
                      <w:rPr>
                        <w:rFonts w:asciiTheme="majorHAnsi" w:hAnsiTheme="majorHAnsi"/>
                        <w:sz w:val="18"/>
                        <w:szCs w:val="18"/>
                        <w:vertAlign w:val="superscript"/>
                      </w:rPr>
                      <w:t>TH</w:t>
                    </w:r>
                    <w:r w:rsidRPr="0039380B">
                      <w:rPr>
                        <w:rFonts w:asciiTheme="majorHAnsi" w:hAnsiTheme="majorHAnsi"/>
                        <w:sz w:val="18"/>
                        <w:szCs w:val="18"/>
                      </w:rPr>
                      <w:t xml:space="preserve"> STREET </w:t>
                    </w:r>
                    <w:r w:rsidRPr="0039380B">
                      <w:rPr>
                        <w:rFonts w:ascii="Arial" w:hAnsi="Arial"/>
                        <w:sz w:val="18"/>
                        <w:szCs w:val="18"/>
                      </w:rPr>
                      <w:t>▪</w:t>
                    </w:r>
                    <w:r w:rsidRPr="0039380B">
                      <w:rPr>
                        <w:rFonts w:asciiTheme="majorHAnsi" w:hAnsiTheme="majorHAnsi"/>
                        <w:sz w:val="18"/>
                        <w:szCs w:val="18"/>
                      </w:rPr>
                      <w:t xml:space="preserve"> P.O. BOX 3214 </w:t>
                    </w:r>
                    <w:r w:rsidRPr="0039380B">
                      <w:rPr>
                        <w:rFonts w:ascii="Arial" w:hAnsi="Arial"/>
                        <w:sz w:val="18"/>
                        <w:szCs w:val="18"/>
                      </w:rPr>
                      <w:t>▪</w:t>
                    </w:r>
                    <w:r w:rsidRPr="0039380B">
                      <w:rPr>
                        <w:rFonts w:asciiTheme="majorHAnsi" w:hAnsiTheme="majorHAnsi"/>
                        <w:sz w:val="18"/>
                        <w:szCs w:val="18"/>
                      </w:rPr>
                      <w:t xml:space="preserve"> Baton Rouge, Louisiana</w:t>
                    </w:r>
                    <w:r w:rsidR="0039380B" w:rsidRPr="0039380B">
                      <w:rPr>
                        <w:rFonts w:asciiTheme="majorHAnsi" w:hAnsiTheme="majorHAnsi"/>
                        <w:sz w:val="18"/>
                        <w:szCs w:val="18"/>
                      </w:rPr>
                      <w:t xml:space="preserve"> 70821-3214</w:t>
                    </w:r>
                  </w:p>
                  <w:p w:rsidR="000555AD" w:rsidRPr="0039380B" w:rsidRDefault="000555AD" w:rsidP="0039380B">
                    <w:pPr>
                      <w:jc w:val="center"/>
                      <w:rPr>
                        <w:rFonts w:asciiTheme="majorHAnsi" w:hAnsiTheme="majorHAnsi" w:cs="Arial"/>
                        <w:sz w:val="18"/>
                        <w:szCs w:val="18"/>
                      </w:rPr>
                    </w:pPr>
                    <w:r w:rsidRPr="0039380B">
                      <w:rPr>
                        <w:rFonts w:asciiTheme="majorHAnsi" w:hAnsiTheme="majorHAnsi"/>
                        <w:sz w:val="18"/>
                        <w:szCs w:val="18"/>
                      </w:rPr>
                      <w:t>Telephone</w:t>
                    </w:r>
                    <w:r w:rsidR="0039380B">
                      <w:rPr>
                        <w:rFonts w:asciiTheme="majorHAnsi" w:hAnsiTheme="majorHAnsi"/>
                        <w:sz w:val="18"/>
                        <w:szCs w:val="18"/>
                      </w:rPr>
                      <w:t xml:space="preserve">#: (225) </w:t>
                    </w:r>
                    <w:r w:rsidRPr="0039380B">
                      <w:rPr>
                        <w:rFonts w:asciiTheme="majorHAnsi" w:hAnsiTheme="majorHAnsi"/>
                        <w:sz w:val="18"/>
                        <w:szCs w:val="18"/>
                      </w:rPr>
                      <w:t>342-</w:t>
                    </w:r>
                    <w:r w:rsidR="0039380B" w:rsidRPr="0039380B">
                      <w:rPr>
                        <w:rFonts w:asciiTheme="majorHAnsi" w:hAnsiTheme="majorHAnsi"/>
                        <w:sz w:val="18"/>
                        <w:szCs w:val="18"/>
                      </w:rPr>
                      <w:t>8093</w:t>
                    </w:r>
                    <w:r w:rsidRPr="0039380B">
                      <w:rPr>
                        <w:rFonts w:asciiTheme="majorHAnsi" w:hAnsiTheme="majorHAnsi"/>
                        <w:sz w:val="18"/>
                        <w:szCs w:val="18"/>
                      </w:rPr>
                      <w:t xml:space="preserve"> </w:t>
                    </w:r>
                    <w:r w:rsidRPr="0039380B">
                      <w:rPr>
                        <w:rFonts w:ascii="Arial" w:hAnsi="Arial" w:cs="Arial"/>
                        <w:sz w:val="18"/>
                        <w:szCs w:val="18"/>
                      </w:rPr>
                      <w:t>▪</w:t>
                    </w:r>
                    <w:r w:rsidR="0039380B" w:rsidRPr="0039380B">
                      <w:rPr>
                        <w:rFonts w:asciiTheme="majorHAnsi" w:hAnsiTheme="majorHAnsi"/>
                        <w:sz w:val="18"/>
                        <w:szCs w:val="18"/>
                      </w:rPr>
                      <w:t xml:space="preserve"> FAX #: </w:t>
                    </w:r>
                    <w:r w:rsidR="0039380B">
                      <w:rPr>
                        <w:rFonts w:asciiTheme="majorHAnsi" w:hAnsiTheme="majorHAnsi"/>
                        <w:sz w:val="18"/>
                        <w:szCs w:val="18"/>
                      </w:rPr>
                      <w:t>(</w:t>
                    </w:r>
                    <w:r w:rsidR="0039380B" w:rsidRPr="0039380B">
                      <w:rPr>
                        <w:rFonts w:asciiTheme="majorHAnsi" w:hAnsiTheme="majorHAnsi"/>
                        <w:sz w:val="18"/>
                        <w:szCs w:val="18"/>
                      </w:rPr>
                      <w:t>225</w:t>
                    </w:r>
                    <w:r w:rsidR="0039380B">
                      <w:rPr>
                        <w:rFonts w:asciiTheme="majorHAnsi" w:hAnsiTheme="majorHAnsi"/>
                        <w:sz w:val="18"/>
                        <w:szCs w:val="18"/>
                      </w:rPr>
                      <w:t>) 3</w:t>
                    </w:r>
                    <w:r w:rsidR="0039380B" w:rsidRPr="0039380B">
                      <w:rPr>
                        <w:rFonts w:asciiTheme="majorHAnsi" w:hAnsiTheme="majorHAnsi"/>
                        <w:sz w:val="18"/>
                        <w:szCs w:val="18"/>
                      </w:rPr>
                      <w:t xml:space="preserve">42-4848 </w:t>
                    </w:r>
                    <w:r w:rsidR="0039380B" w:rsidRPr="0039380B">
                      <w:rPr>
                        <w:rFonts w:ascii="Arial" w:hAnsi="Arial" w:cs="Arial"/>
                        <w:sz w:val="18"/>
                        <w:szCs w:val="18"/>
                      </w:rPr>
                      <w:t>▪</w:t>
                    </w:r>
                    <w:r w:rsidR="0039380B" w:rsidRPr="0039380B">
                      <w:rPr>
                        <w:rFonts w:asciiTheme="majorHAnsi" w:hAnsiTheme="majorHAnsi" w:cs="Arial"/>
                        <w:sz w:val="18"/>
                        <w:szCs w:val="18"/>
                      </w:rPr>
                      <w:t xml:space="preserve"> </w:t>
                    </w:r>
                    <w:r w:rsidR="0039380B" w:rsidRPr="0039380B">
                      <w:rPr>
                        <w:rFonts w:asciiTheme="majorHAnsi" w:hAnsiTheme="majorHAnsi" w:cs="Arial"/>
                        <w:i/>
                        <w:sz w:val="18"/>
                        <w:szCs w:val="18"/>
                      </w:rPr>
                      <w:t>WWW.DHH.LA.GOV</w:t>
                    </w:r>
                  </w:p>
                  <w:p w:rsidR="0039380B" w:rsidRPr="0039380B" w:rsidRDefault="0039380B" w:rsidP="0039380B">
                    <w:pPr>
                      <w:jc w:val="center"/>
                      <w:rPr>
                        <w:rFonts w:asciiTheme="majorHAnsi" w:hAnsiTheme="majorHAnsi"/>
                        <w:color w:val="FFFFFF"/>
                        <w:sz w:val="18"/>
                        <w:szCs w:val="18"/>
                      </w:rPr>
                    </w:pPr>
                    <w:r w:rsidRPr="0039380B">
                      <w:rPr>
                        <w:rFonts w:asciiTheme="majorHAnsi" w:hAnsiTheme="majorHAnsi" w:cs="Arial"/>
                        <w:sz w:val="18"/>
                        <w:szCs w:val="18"/>
                      </w:rPr>
                      <w:t>“An Equal Opportunity Employer”</w:t>
                    </w:r>
                  </w:p>
                </w:txbxContent>
              </v:textbox>
            </v:shape>
          </w:pict>
        </mc:Fallback>
      </mc:AlternateContent>
    </w:r>
    <w:r>
      <w:rPr>
        <w:rFonts w:ascii="Arial" w:hAnsi="Arial"/>
        <w:b/>
        <w:bCs/>
        <w:noProof/>
        <w:szCs w:val="14"/>
      </w:rPr>
      <mc:AlternateContent>
        <mc:Choice Requires="wps">
          <w:drawing>
            <wp:anchor distT="0" distB="0" distL="114300" distR="114300" simplePos="0" relativeHeight="251659264" behindDoc="0" locked="0" layoutInCell="0" allowOverlap="1" wp14:anchorId="41E3F69F" wp14:editId="6179169D">
              <wp:simplePos x="0" y="0"/>
              <wp:positionH relativeFrom="margin">
                <wp:align>center</wp:align>
              </wp:positionH>
              <wp:positionV relativeFrom="page">
                <wp:align>bottom</wp:align>
              </wp:positionV>
              <wp:extent cx="5943600" cy="12700"/>
              <wp:effectExtent l="0" t="38100" r="0" b="63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2E" w:rsidRDefault="007B0A2E"/>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41E3F69F" id="Rectangle 8" o:spid="_x0000_s1030" style="position:absolute;left:0;text-align:left;margin-left:0;margin-top:0;width:468pt;height:1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" o:allowincell="f" filled="f" stroked="f">
              <v:textbox inset=",0">
                <w:txbxContent>
                  <w:p w:rsidR="007B0A2E" w:rsidRDefault="007B0A2E"/>
                </w:txbxContent>
              </v:textbox>
              <w10:wrap anchorx="margin" anchory="page"/>
            </v:rect>
          </w:pict>
        </mc:Fallback>
      </mc:AlternateContent>
    </w:r>
    <w:r>
      <w:rPr>
        <w:rFonts w:ascii="Arial" w:hAnsi="Arial"/>
        <w:b/>
        <w:bCs/>
        <w:noProof/>
        <w:szCs w:val="14"/>
      </w:rPr>
      <mc:AlternateContent>
        <mc:Choice Requires="wpg">
          <w:drawing>
            <wp:anchor distT="0" distB="0" distL="114300" distR="114300" simplePos="0" relativeHeight="251658240" behindDoc="0" locked="0" layoutInCell="1" allowOverlap="1" wp14:anchorId="7D65719A" wp14:editId="37C428B7">
              <wp:simplePos x="0" y="0"/>
              <wp:positionH relativeFrom="page">
                <wp:posOffset>838200</wp:posOffset>
              </wp:positionH>
              <wp:positionV relativeFrom="page">
                <wp:posOffset>10058400</wp:posOffset>
              </wp:positionV>
              <wp:extent cx="76200" cy="12700"/>
              <wp:effectExtent l="0" t="0" r="19050" b="2540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2700"/>
                        <a:chOff x="2820" y="4935"/>
                        <a:chExt cx="120" cy="1320"/>
                      </a:xfrm>
                    </wpg:grpSpPr>
                    <wps:wsp>
                      <wps:cNvPr id="3" name="AutoShape 5"/>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 name="AutoShape 6"/>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5" name="AutoShape 7"/>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5204E711" id="Group 4" o:spid="_x0000_s1026" style="position:absolute;margin-left:66pt;margin-top:11in;width:6pt;height:1pt;z-index:251658240;mso-height-percent:780;mso-position-horizontal-relative:page;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">
              <v:shapetype id="_x0000_t32" coordsize="21600,21600" o:spt="32" o:oned="t" path="m,l21600,21600e" filled="f">
                <v:path arrowok="t" fillok="f" o:connecttype="none"/>
                <o:lock v:ext="edit" shapetype="t"/>
              </v:shapetype>
              <v:shape id="AutoShape 5"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FWRcQAAADaAAAADwAAAGRycy9kb3ducmV2LnhtbESP3WoCMRSE7wXfIRyhN6WbtUVrV6OU&#10;QqmoIGof4JCc/cHNybLJ6vr2jVDwcpiZb5jFqre1uFDrK8cKxkkKglg7U3Gh4Pf0/TID4QOywdox&#10;KbiRh9VyOFhgZtyVD3Q5hkJECPsMFZQhNJmUXpdk0SeuIY5e7lqLIcq2kKbFa4TbWr6m6VRarDgu&#10;lNjQV0n6fOysgkn/3Onb9KDfq/PWdmaXb34+9ko9jfrPOYhAfXiE/9tro+AN7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YVZFxAAAANoAAAAPAAAAAAAAAAAA&#10;AAAAAKECAABkcnMvZG93bnJldi54bWxQSwUGAAAAAAQABAD5AAAAkgMAAAAA&#10;" strokecolor="#4f81bd"/>
              <v:shape id="AutoShape 6"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jOMcQAAADaAAAADwAAAGRycy9kb3ducmV2LnhtbESP3WoCMRSE7wXfIRyhN6WbtVRrV6OU&#10;QqmoIGof4JCc/cHNybLJ6vr2jVDwcpiZb5jFqre1uFDrK8cKxkkKglg7U3Gh4Pf0/TID4QOywdox&#10;KbiRh9VyOFhgZtyVD3Q5hkJECPsMFZQhNJmUXpdk0SeuIY5e7lqLIcq2kKbFa4TbWr6m6VRarDgu&#10;lNjQV0n6fOysgkn/3Onb9KDfq/PWdmaXb34+9ko9jfrPOYhAfXiE/9tro+AN7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M4xxAAAANoAAAAPAAAAAAAAAAAA&#10;AAAAAKECAABkcnMvZG93bnJldi54bWxQSwUGAAAAAAQABAD5AAAAkgMAAAAA&#10;" strokecolor="#4f81bd"/>
              <v:shape id="AutoShape 7"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RrqsIAAADaAAAADwAAAGRycy9kb3ducmV2LnhtbESP3YrCMBSE7xd8h3AEb5Y1VfBnq1FE&#10;EMUVRHcf4JAc22JzUppU69sbQdjLYeabYebL1pbiRrUvHCsY9BMQxNqZgjMFf7+brykIH5ANlo5J&#10;wYM8LBedjzmmxt35RLdzyEQsYZ+igjyEKpXS65ws+r6riKN3cbXFEGWdSVPjPZbbUg6TZCwtFhwX&#10;cqxonZO+nhurYNR+NvoxPulJcf2xjTlc9tvvo1K9bruagQjUhv/wm96ZyMHrSrwB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RrqsIAAADaAAAADwAAAAAAAAAAAAAA&#10;AAChAgAAZHJzL2Rvd25yZXYueG1sUEsFBgAAAAAEAAQA+QAAAJADAAAAAA==&#10;" strokecolor="#4f81bd"/>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5E4" w:rsidRDefault="00C275E4">
      <w:r>
        <w:separator/>
      </w:r>
    </w:p>
  </w:footnote>
  <w:footnote w:type="continuationSeparator" w:id="0">
    <w:p w:rsidR="00C275E4" w:rsidRDefault="00C27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AF" w:rsidRDefault="006A1EF0">
    <w:pPr>
      <w:pStyle w:val="Header"/>
    </w:pPr>
    <w:r>
      <w:rPr>
        <w:noProof/>
      </w:rPr>
      <mc:AlternateContent>
        <mc:Choice Requires="wps">
          <w:drawing>
            <wp:anchor distT="0" distB="0" distL="114300" distR="114300" simplePos="0" relativeHeight="251657216" behindDoc="0" locked="0" layoutInCell="1" allowOverlap="1" wp14:anchorId="49BEF441" wp14:editId="3DAD4232">
              <wp:simplePos x="0" y="0"/>
              <wp:positionH relativeFrom="column">
                <wp:posOffset>0</wp:posOffset>
              </wp:positionH>
              <wp:positionV relativeFrom="paragraph">
                <wp:posOffset>558800</wp:posOffset>
              </wp:positionV>
              <wp:extent cx="6159500" cy="11430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9AF" w:rsidRPr="006058FD" w:rsidRDefault="005849AF" w:rsidP="005849AF">
                          <w:pPr>
                            <w:pStyle w:val="Heading3"/>
                            <w:rPr>
                              <w:rFonts w:ascii="Old English Text MT" w:hAnsi="Old English Text MT"/>
                              <w:b w:val="0"/>
                              <w:sz w:val="36"/>
                              <w:szCs w:val="36"/>
                            </w:rPr>
                          </w:pPr>
                          <w:r w:rsidRPr="006058FD">
                            <w:rPr>
                              <w:rFonts w:ascii="Old English Text MT" w:hAnsi="Old English Text MT"/>
                              <w:b w:val="0"/>
                              <w:sz w:val="36"/>
                              <w:szCs w:val="36"/>
                            </w:rPr>
                            <w:t>State of Louisiana</w:t>
                          </w:r>
                        </w:p>
                        <w:p w:rsidR="00401054" w:rsidRPr="00387372" w:rsidRDefault="005849AF" w:rsidP="00387372">
                          <w:pPr>
                            <w:spacing w:line="288" w:lineRule="auto"/>
                            <w:jc w:val="center"/>
                            <w:rPr>
                              <w:rFonts w:ascii="Cambria" w:hAnsi="Cambria"/>
                              <w:sz w:val="28"/>
                              <w:szCs w:val="28"/>
                            </w:rPr>
                          </w:pPr>
                          <w:r w:rsidRPr="00387372">
                            <w:rPr>
                              <w:rFonts w:ascii="Cambria" w:hAnsi="Cambria"/>
                              <w:sz w:val="28"/>
                              <w:szCs w:val="28"/>
                            </w:rPr>
                            <w:t>Dep</w:t>
                          </w:r>
                          <w:r w:rsidR="00387372">
                            <w:rPr>
                              <w:rFonts w:ascii="Cambria" w:hAnsi="Cambria"/>
                              <w:sz w:val="28"/>
                              <w:szCs w:val="28"/>
                            </w:rPr>
                            <w:t>artment of Health and Hospitals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EF441" id="_x0000_t202" coordsize="21600,21600" o:spt="202" path="m,l,21600r21600,l21600,xe">
              <v:stroke joinstyle="miter"/>
              <v:path gradientshapeok="t" o:connecttype="rect"/>
            </v:shapetype>
            <v:shape id="Text Box 3" o:spid="_x0000_s1026" type="#_x0000_t202" style="position:absolute;margin-left:0;margin-top:44pt;width:48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" filled="f" stroked="f">
              <v:textbox>
                <w:txbxContent>
                  <w:p w:rsidR="005849AF" w:rsidRPr="006058FD" w:rsidRDefault="005849AF" w:rsidP="005849AF">
                    <w:pPr>
                      <w:pStyle w:val="Heading3"/>
                      <w:rPr>
                        <w:rFonts w:ascii="Old English Text MT" w:hAnsi="Old English Text MT"/>
                        <w:b w:val="0"/>
                        <w:sz w:val="36"/>
                        <w:szCs w:val="36"/>
                      </w:rPr>
                    </w:pPr>
                    <w:r w:rsidRPr="006058FD">
                      <w:rPr>
                        <w:rFonts w:ascii="Old English Text MT" w:hAnsi="Old English Text MT"/>
                        <w:b w:val="0"/>
                        <w:sz w:val="36"/>
                        <w:szCs w:val="36"/>
                      </w:rPr>
                      <w:t>State of Louisiana</w:t>
                    </w:r>
                  </w:p>
                  <w:p w:rsidR="00401054" w:rsidRPr="00387372" w:rsidRDefault="005849AF" w:rsidP="00387372">
                    <w:pPr>
                      <w:spacing w:line="288" w:lineRule="auto"/>
                      <w:jc w:val="center"/>
                      <w:rPr>
                        <w:rFonts w:ascii="Cambria" w:hAnsi="Cambria"/>
                        <w:sz w:val="28"/>
                        <w:szCs w:val="28"/>
                      </w:rPr>
                    </w:pPr>
                    <w:r w:rsidRPr="00387372">
                      <w:rPr>
                        <w:rFonts w:ascii="Cambria" w:hAnsi="Cambria"/>
                        <w:sz w:val="28"/>
                        <w:szCs w:val="28"/>
                      </w:rPr>
                      <w:t>Dep</w:t>
                    </w:r>
                    <w:r w:rsidR="00387372">
                      <w:rPr>
                        <w:rFonts w:ascii="Cambria" w:hAnsi="Cambria"/>
                        <w:sz w:val="28"/>
                        <w:szCs w:val="28"/>
                      </w:rPr>
                      <w:t>artment of Health and Hospitals</w:t>
                    </w:r>
                  </w:p>
                </w:txbxContent>
              </v:textbox>
            </v:shape>
          </w:pict>
        </mc:Fallback>
      </mc:AlternateContent>
    </w:r>
    <w:r w:rsidR="00FA080F">
      <w:rPr>
        <w:noProof/>
      </w:rPr>
      <w:drawing>
        <wp:anchor distT="0" distB="0" distL="114300" distR="114300" simplePos="0" relativeHeight="251654144" behindDoc="0" locked="0" layoutInCell="1" allowOverlap="1" wp14:anchorId="3AD1572C" wp14:editId="0C0A191D">
          <wp:simplePos x="0" y="0"/>
          <wp:positionH relativeFrom="column">
            <wp:posOffset>2451735</wp:posOffset>
          </wp:positionH>
          <wp:positionV relativeFrom="paragraph">
            <wp:posOffset>-106680</wp:posOffset>
          </wp:positionV>
          <wp:extent cx="754380" cy="732155"/>
          <wp:effectExtent l="1905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4380" cy="732155"/>
                  </a:xfrm>
                  <a:prstGeom prst="rect">
                    <a:avLst/>
                  </a:prstGeom>
                  <a:noFill/>
                </pic:spPr>
              </pic:pic>
            </a:graphicData>
          </a:graphic>
        </wp:anchor>
      </w:drawing>
    </w:r>
    <w:r>
      <w:rPr>
        <w:noProof/>
      </w:rPr>
      <mc:AlternateContent>
        <mc:Choice Requires="wps">
          <w:drawing>
            <wp:anchor distT="0" distB="0" distL="114300" distR="114300" simplePos="0" relativeHeight="251655168" behindDoc="0" locked="0" layoutInCell="1" allowOverlap="1" wp14:anchorId="7A72371D" wp14:editId="0AB93B9D">
              <wp:simplePos x="0" y="0"/>
              <wp:positionH relativeFrom="column">
                <wp:posOffset>-748665</wp:posOffset>
              </wp:positionH>
              <wp:positionV relativeFrom="paragraph">
                <wp:posOffset>72390</wp:posOffset>
              </wp:positionV>
              <wp:extent cx="1554480" cy="4572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9AF" w:rsidRPr="00387372" w:rsidRDefault="005849AF" w:rsidP="005849AF">
                          <w:pPr>
                            <w:pStyle w:val="Heading1"/>
                            <w:jc w:val="center"/>
                            <w:rPr>
                              <w:rFonts w:ascii="Cambria" w:hAnsi="Cambria"/>
                              <w:b w:val="0"/>
                              <w:sz w:val="24"/>
                              <w:szCs w:val="24"/>
                            </w:rPr>
                          </w:pPr>
                          <w:r w:rsidRPr="00387372">
                            <w:rPr>
                              <w:rFonts w:ascii="Cambria" w:hAnsi="Cambria"/>
                              <w:b w:val="0"/>
                              <w:sz w:val="24"/>
                              <w:szCs w:val="24"/>
                            </w:rPr>
                            <w:t>Bobby Jindal</w:t>
                          </w:r>
                        </w:p>
                        <w:p w:rsidR="005849AF" w:rsidRPr="00387372" w:rsidRDefault="005849AF" w:rsidP="005849AF">
                          <w:pPr>
                            <w:pStyle w:val="Heading2"/>
                            <w:rPr>
                              <w:rFonts w:ascii="Cambria" w:hAnsi="Cambria"/>
                              <w:b w:val="0"/>
                              <w:sz w:val="20"/>
                            </w:rPr>
                          </w:pPr>
                          <w:r w:rsidRPr="00387372">
                            <w:rPr>
                              <w:rFonts w:ascii="Cambria" w:hAnsi="Cambria"/>
                              <w:b w:val="0"/>
                              <w:sz w:val="20"/>
                            </w:rPr>
                            <w:t>GOVERNOR</w:t>
                          </w:r>
                        </w:p>
                        <w:p w:rsidR="005849AF" w:rsidRDefault="005849AF" w:rsidP="005849AF">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2371D" id="Text Box 1" o:spid="_x0000_s1027" type="#_x0000_t202" style="position:absolute;margin-left:-58.95pt;margin-top:5.7pt;width:122.4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" filled="f" stroked="f">
              <v:textbox>
                <w:txbxContent>
                  <w:p w:rsidR="005849AF" w:rsidRPr="00387372" w:rsidRDefault="005849AF" w:rsidP="005849AF">
                    <w:pPr>
                      <w:pStyle w:val="Heading1"/>
                      <w:jc w:val="center"/>
                      <w:rPr>
                        <w:rFonts w:ascii="Cambria" w:hAnsi="Cambria"/>
                        <w:b w:val="0"/>
                        <w:sz w:val="24"/>
                        <w:szCs w:val="24"/>
                      </w:rPr>
                    </w:pPr>
                    <w:r w:rsidRPr="00387372">
                      <w:rPr>
                        <w:rFonts w:ascii="Cambria" w:hAnsi="Cambria"/>
                        <w:b w:val="0"/>
                        <w:sz w:val="24"/>
                        <w:szCs w:val="24"/>
                      </w:rPr>
                      <w:t>Bobby Jindal</w:t>
                    </w:r>
                  </w:p>
                  <w:p w:rsidR="005849AF" w:rsidRPr="00387372" w:rsidRDefault="005849AF" w:rsidP="005849AF">
                    <w:pPr>
                      <w:pStyle w:val="Heading2"/>
                      <w:rPr>
                        <w:rFonts w:ascii="Cambria" w:hAnsi="Cambria"/>
                        <w:b w:val="0"/>
                        <w:sz w:val="20"/>
                      </w:rPr>
                    </w:pPr>
                    <w:r w:rsidRPr="00387372">
                      <w:rPr>
                        <w:rFonts w:ascii="Cambria" w:hAnsi="Cambria"/>
                        <w:b w:val="0"/>
                        <w:sz w:val="20"/>
                      </w:rPr>
                      <w:t>GOVERNOR</w:t>
                    </w:r>
                  </w:p>
                  <w:p w:rsidR="005849AF" w:rsidRDefault="005849AF" w:rsidP="005849AF">
                    <w:pPr>
                      <w:jc w:val="center"/>
                      <w:rPr>
                        <w:sz w:val="14"/>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F30B50C" wp14:editId="0A9E8459">
              <wp:simplePos x="0" y="0"/>
              <wp:positionH relativeFrom="column">
                <wp:posOffset>5194935</wp:posOffset>
              </wp:positionH>
              <wp:positionV relativeFrom="paragraph">
                <wp:posOffset>72390</wp:posOffset>
              </wp:positionV>
              <wp:extent cx="1600200" cy="457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9AF" w:rsidRPr="00387372" w:rsidRDefault="00812E27" w:rsidP="005849AF">
                          <w:pPr>
                            <w:pStyle w:val="Heading2"/>
                            <w:rPr>
                              <w:rFonts w:ascii="Cambria" w:hAnsi="Cambria"/>
                              <w:b w:val="0"/>
                              <w:sz w:val="24"/>
                              <w:szCs w:val="24"/>
                            </w:rPr>
                          </w:pPr>
                          <w:r>
                            <w:rPr>
                              <w:rFonts w:ascii="Cambria" w:hAnsi="Cambria"/>
                              <w:b w:val="0"/>
                              <w:sz w:val="24"/>
                              <w:szCs w:val="24"/>
                            </w:rPr>
                            <w:t>Kathy H. Kliebert</w:t>
                          </w:r>
                        </w:p>
                        <w:p w:rsidR="005849AF" w:rsidRPr="00387372" w:rsidRDefault="005849AF" w:rsidP="005849AF">
                          <w:pPr>
                            <w:pStyle w:val="Heading2"/>
                            <w:rPr>
                              <w:rFonts w:ascii="Cambria" w:hAnsi="Cambria"/>
                              <w:b w:val="0"/>
                              <w:sz w:val="20"/>
                            </w:rPr>
                          </w:pPr>
                          <w:r w:rsidRPr="00387372">
                            <w:rPr>
                              <w:rFonts w:ascii="Cambria" w:hAnsi="Cambria"/>
                              <w:b w:val="0"/>
                              <w:sz w:val="20"/>
                            </w:rPr>
                            <w:t>SECRETARY</w:t>
                          </w:r>
                        </w:p>
                        <w:p w:rsidR="005849AF" w:rsidRDefault="005849AF" w:rsidP="005849AF"/>
                        <w:p w:rsidR="005849AF" w:rsidRDefault="005849AF" w:rsidP="005849AF">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0B50C" id="Text Box 2" o:spid="_x0000_s1028" type="#_x0000_t202" style="position:absolute;margin-left:409.05pt;margin-top:5.7pt;width:12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" filled="f" stroked="f">
              <v:textbox>
                <w:txbxContent>
                  <w:p w:rsidR="005849AF" w:rsidRPr="00387372" w:rsidRDefault="00812E27" w:rsidP="005849AF">
                    <w:pPr>
                      <w:pStyle w:val="Heading2"/>
                      <w:rPr>
                        <w:rFonts w:ascii="Cambria" w:hAnsi="Cambria"/>
                        <w:b w:val="0"/>
                        <w:sz w:val="24"/>
                        <w:szCs w:val="24"/>
                      </w:rPr>
                    </w:pPr>
                    <w:r>
                      <w:rPr>
                        <w:rFonts w:ascii="Cambria" w:hAnsi="Cambria"/>
                        <w:b w:val="0"/>
                        <w:sz w:val="24"/>
                        <w:szCs w:val="24"/>
                      </w:rPr>
                      <w:t>Kathy H. Kliebert</w:t>
                    </w:r>
                  </w:p>
                  <w:p w:rsidR="005849AF" w:rsidRPr="00387372" w:rsidRDefault="005849AF" w:rsidP="005849AF">
                    <w:pPr>
                      <w:pStyle w:val="Heading2"/>
                      <w:rPr>
                        <w:rFonts w:ascii="Cambria" w:hAnsi="Cambria"/>
                        <w:b w:val="0"/>
                        <w:sz w:val="20"/>
                      </w:rPr>
                    </w:pPr>
                    <w:r w:rsidRPr="00387372">
                      <w:rPr>
                        <w:rFonts w:ascii="Cambria" w:hAnsi="Cambria"/>
                        <w:b w:val="0"/>
                        <w:sz w:val="20"/>
                      </w:rPr>
                      <w:t>SECRETARY</w:t>
                    </w:r>
                  </w:p>
                  <w:p w:rsidR="005849AF" w:rsidRDefault="005849AF" w:rsidP="005849AF"/>
                  <w:p w:rsidR="005849AF" w:rsidRDefault="005849AF" w:rsidP="005849AF">
                    <w:pPr>
                      <w:jc w:val="center"/>
                      <w:rPr>
                        <w:b/>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3AE1"/>
    <w:multiLevelType w:val="hybridMultilevel"/>
    <w:tmpl w:val="0A70AC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624237"/>
    <w:multiLevelType w:val="hybridMultilevel"/>
    <w:tmpl w:val="D9FC473C"/>
    <w:lvl w:ilvl="0" w:tplc="2B1C54C8">
      <w:start w:val="6"/>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226637C"/>
    <w:multiLevelType w:val="hybridMultilevel"/>
    <w:tmpl w:val="D2F8FF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631714"/>
    <w:multiLevelType w:val="hybridMultilevel"/>
    <w:tmpl w:val="BA8E4B98"/>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8796A"/>
    <w:multiLevelType w:val="hybridMultilevel"/>
    <w:tmpl w:val="39FAB9E4"/>
    <w:lvl w:ilvl="0" w:tplc="0409000F">
      <w:start w:val="1"/>
      <w:numFmt w:val="decimal"/>
      <w:lvlText w:val="%1."/>
      <w:lvlJc w:val="left"/>
      <w:pPr>
        <w:ind w:left="4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385648E"/>
    <w:multiLevelType w:val="hybridMultilevel"/>
    <w:tmpl w:val="910E5E82"/>
    <w:lvl w:ilvl="0" w:tplc="0409000F">
      <w:start w:val="1"/>
      <w:numFmt w:val="decimal"/>
      <w:lvlText w:val="%1."/>
      <w:lvlJc w:val="left"/>
      <w:pPr>
        <w:ind w:left="720" w:hanging="360"/>
      </w:pPr>
      <w:rPr>
        <w:rFonts w:hint="default"/>
      </w:rPr>
    </w:lvl>
    <w:lvl w:ilvl="1" w:tplc="3C96C43C">
      <w:start w:val="1"/>
      <w:numFmt w:val="lowerLetter"/>
      <w:lvlText w:val="%2."/>
      <w:lvlJc w:val="left"/>
      <w:pPr>
        <w:ind w:left="72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35070"/>
    <w:multiLevelType w:val="hybridMultilevel"/>
    <w:tmpl w:val="637AA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85450F1"/>
    <w:multiLevelType w:val="hybridMultilevel"/>
    <w:tmpl w:val="F6FE1E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2CA3D85"/>
    <w:multiLevelType w:val="hybridMultilevel"/>
    <w:tmpl w:val="BA5CFA9C"/>
    <w:lvl w:ilvl="0" w:tplc="4FF61EF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34EF8"/>
    <w:multiLevelType w:val="hybridMultilevel"/>
    <w:tmpl w:val="870C4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B33241"/>
    <w:multiLevelType w:val="hybridMultilevel"/>
    <w:tmpl w:val="5A142E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DE52EBF"/>
    <w:multiLevelType w:val="hybridMultilevel"/>
    <w:tmpl w:val="130AC9A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43D759BE"/>
    <w:multiLevelType w:val="hybridMultilevel"/>
    <w:tmpl w:val="CCA2FF1C"/>
    <w:lvl w:ilvl="0" w:tplc="E586F298">
      <w:start w:val="1"/>
      <w:numFmt w:val="decimal"/>
      <w:lvlText w:val="%1."/>
      <w:lvlJc w:val="left"/>
      <w:pPr>
        <w:ind w:left="1440" w:hanging="72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4C91C43"/>
    <w:multiLevelType w:val="hybridMultilevel"/>
    <w:tmpl w:val="0C30E37E"/>
    <w:lvl w:ilvl="0" w:tplc="A5ECC34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210280"/>
    <w:multiLevelType w:val="hybridMultilevel"/>
    <w:tmpl w:val="35487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DF2098"/>
    <w:multiLevelType w:val="hybridMultilevel"/>
    <w:tmpl w:val="A680E69A"/>
    <w:lvl w:ilvl="0" w:tplc="2E9EC1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F2D1A"/>
    <w:multiLevelType w:val="hybridMultilevel"/>
    <w:tmpl w:val="70168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568D5"/>
    <w:multiLevelType w:val="hybridMultilevel"/>
    <w:tmpl w:val="8E409C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B1266"/>
    <w:multiLevelType w:val="hybridMultilevel"/>
    <w:tmpl w:val="0AB06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1D6DFD"/>
    <w:multiLevelType w:val="hybridMultilevel"/>
    <w:tmpl w:val="B9E05B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60BB1E30"/>
    <w:multiLevelType w:val="hybridMultilevel"/>
    <w:tmpl w:val="B88A214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28555D2"/>
    <w:multiLevelType w:val="hybridMultilevel"/>
    <w:tmpl w:val="31945B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BE5D7B"/>
    <w:multiLevelType w:val="hybridMultilevel"/>
    <w:tmpl w:val="4F2E1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E670A1"/>
    <w:multiLevelType w:val="hybridMultilevel"/>
    <w:tmpl w:val="46A22F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181149"/>
    <w:multiLevelType w:val="hybridMultilevel"/>
    <w:tmpl w:val="2CB68A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1326A23"/>
    <w:multiLevelType w:val="hybridMultilevel"/>
    <w:tmpl w:val="1F184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FE5F7E"/>
    <w:multiLevelType w:val="hybridMultilevel"/>
    <w:tmpl w:val="4C360B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F1E73B5"/>
    <w:multiLevelType w:val="hybridMultilevel"/>
    <w:tmpl w:val="E0C0A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7"/>
  </w:num>
  <w:num w:numId="5">
    <w:abstractNumId w:val="2"/>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2"/>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2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5"/>
  </w:num>
  <w:num w:numId="21">
    <w:abstractNumId w:val="5"/>
  </w:num>
  <w:num w:numId="22">
    <w:abstractNumId w:val="27"/>
  </w:num>
  <w:num w:numId="23">
    <w:abstractNumId w:val="16"/>
  </w:num>
  <w:num w:numId="24">
    <w:abstractNumId w:val="21"/>
  </w:num>
  <w:num w:numId="25">
    <w:abstractNumId w:val="22"/>
  </w:num>
  <w:num w:numId="26">
    <w:abstractNumId w:val="11"/>
  </w:num>
  <w:num w:numId="27">
    <w:abstractNumId w:val="18"/>
  </w:num>
  <w:num w:numId="28">
    <w:abstractNumId w:val="1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86"/>
    <w:rsid w:val="000115F6"/>
    <w:rsid w:val="00014FC3"/>
    <w:rsid w:val="0001630B"/>
    <w:rsid w:val="00021557"/>
    <w:rsid w:val="0003561D"/>
    <w:rsid w:val="0004626C"/>
    <w:rsid w:val="00050398"/>
    <w:rsid w:val="000517CB"/>
    <w:rsid w:val="000555AD"/>
    <w:rsid w:val="00065A5E"/>
    <w:rsid w:val="000668B0"/>
    <w:rsid w:val="00066929"/>
    <w:rsid w:val="000746D1"/>
    <w:rsid w:val="00077189"/>
    <w:rsid w:val="00085B50"/>
    <w:rsid w:val="00086FA9"/>
    <w:rsid w:val="00087346"/>
    <w:rsid w:val="000B342E"/>
    <w:rsid w:val="000D0F6A"/>
    <w:rsid w:val="000E2979"/>
    <w:rsid w:val="000F19F8"/>
    <w:rsid w:val="000F32AB"/>
    <w:rsid w:val="00100B84"/>
    <w:rsid w:val="0010602A"/>
    <w:rsid w:val="00117F1E"/>
    <w:rsid w:val="00126B2F"/>
    <w:rsid w:val="00130A1C"/>
    <w:rsid w:val="00155283"/>
    <w:rsid w:val="0016317A"/>
    <w:rsid w:val="001668DF"/>
    <w:rsid w:val="00171232"/>
    <w:rsid w:val="00181C6B"/>
    <w:rsid w:val="001870FE"/>
    <w:rsid w:val="00195061"/>
    <w:rsid w:val="001A6B34"/>
    <w:rsid w:val="001A6D2A"/>
    <w:rsid w:val="001B1914"/>
    <w:rsid w:val="001B4104"/>
    <w:rsid w:val="001B4D21"/>
    <w:rsid w:val="001C4EA0"/>
    <w:rsid w:val="001D0AF3"/>
    <w:rsid w:val="001D18C4"/>
    <w:rsid w:val="001D2102"/>
    <w:rsid w:val="001E646C"/>
    <w:rsid w:val="001F3CD9"/>
    <w:rsid w:val="00212950"/>
    <w:rsid w:val="002174DC"/>
    <w:rsid w:val="0022728A"/>
    <w:rsid w:val="00233939"/>
    <w:rsid w:val="002350A3"/>
    <w:rsid w:val="00261625"/>
    <w:rsid w:val="00276F92"/>
    <w:rsid w:val="002816A8"/>
    <w:rsid w:val="002818B3"/>
    <w:rsid w:val="00284A83"/>
    <w:rsid w:val="0029720E"/>
    <w:rsid w:val="002B4C90"/>
    <w:rsid w:val="002B6A71"/>
    <w:rsid w:val="002C68E5"/>
    <w:rsid w:val="002D19CC"/>
    <w:rsid w:val="002D4AA6"/>
    <w:rsid w:val="002F064A"/>
    <w:rsid w:val="002F77AB"/>
    <w:rsid w:val="00305C86"/>
    <w:rsid w:val="00333EE6"/>
    <w:rsid w:val="00357834"/>
    <w:rsid w:val="00360F72"/>
    <w:rsid w:val="00375DB2"/>
    <w:rsid w:val="00387372"/>
    <w:rsid w:val="0039380B"/>
    <w:rsid w:val="003A2B78"/>
    <w:rsid w:val="003E0DD6"/>
    <w:rsid w:val="003E1E02"/>
    <w:rsid w:val="003E6C8A"/>
    <w:rsid w:val="00401054"/>
    <w:rsid w:val="004021ED"/>
    <w:rsid w:val="0040257A"/>
    <w:rsid w:val="00410809"/>
    <w:rsid w:val="00411DFB"/>
    <w:rsid w:val="00415D09"/>
    <w:rsid w:val="00423A4C"/>
    <w:rsid w:val="004349BE"/>
    <w:rsid w:val="004434BB"/>
    <w:rsid w:val="00445896"/>
    <w:rsid w:val="00454246"/>
    <w:rsid w:val="00463513"/>
    <w:rsid w:val="004705E3"/>
    <w:rsid w:val="00483BDC"/>
    <w:rsid w:val="00487931"/>
    <w:rsid w:val="0049420A"/>
    <w:rsid w:val="004B00C1"/>
    <w:rsid w:val="004B0436"/>
    <w:rsid w:val="004D14F2"/>
    <w:rsid w:val="004D2C2A"/>
    <w:rsid w:val="004E0996"/>
    <w:rsid w:val="004E181C"/>
    <w:rsid w:val="004F4F0A"/>
    <w:rsid w:val="004F63DE"/>
    <w:rsid w:val="0055076A"/>
    <w:rsid w:val="00550D02"/>
    <w:rsid w:val="00552134"/>
    <w:rsid w:val="00580033"/>
    <w:rsid w:val="0058302A"/>
    <w:rsid w:val="005849AF"/>
    <w:rsid w:val="005879D1"/>
    <w:rsid w:val="005A050A"/>
    <w:rsid w:val="005A5AFE"/>
    <w:rsid w:val="005B2D31"/>
    <w:rsid w:val="005B5B21"/>
    <w:rsid w:val="005C0C59"/>
    <w:rsid w:val="005D5AE9"/>
    <w:rsid w:val="005E7358"/>
    <w:rsid w:val="005F0738"/>
    <w:rsid w:val="005F1C03"/>
    <w:rsid w:val="005F3524"/>
    <w:rsid w:val="005F4730"/>
    <w:rsid w:val="005F6CA6"/>
    <w:rsid w:val="006058FD"/>
    <w:rsid w:val="00610AD5"/>
    <w:rsid w:val="006118E7"/>
    <w:rsid w:val="00613A92"/>
    <w:rsid w:val="006148B6"/>
    <w:rsid w:val="00620C2A"/>
    <w:rsid w:val="00623853"/>
    <w:rsid w:val="006333BD"/>
    <w:rsid w:val="00643465"/>
    <w:rsid w:val="00643EAB"/>
    <w:rsid w:val="006455CD"/>
    <w:rsid w:val="006526A7"/>
    <w:rsid w:val="0067419E"/>
    <w:rsid w:val="00682CAD"/>
    <w:rsid w:val="006A1EF0"/>
    <w:rsid w:val="006A6B45"/>
    <w:rsid w:val="006B1047"/>
    <w:rsid w:val="006B62DE"/>
    <w:rsid w:val="006B6875"/>
    <w:rsid w:val="006C5DE5"/>
    <w:rsid w:val="006C6D2F"/>
    <w:rsid w:val="006D34E4"/>
    <w:rsid w:val="006E2865"/>
    <w:rsid w:val="006E3C66"/>
    <w:rsid w:val="006F0032"/>
    <w:rsid w:val="006F3ED9"/>
    <w:rsid w:val="00713EF1"/>
    <w:rsid w:val="00733C11"/>
    <w:rsid w:val="0074344F"/>
    <w:rsid w:val="007530CE"/>
    <w:rsid w:val="00761581"/>
    <w:rsid w:val="00777A5E"/>
    <w:rsid w:val="00784145"/>
    <w:rsid w:val="00786B51"/>
    <w:rsid w:val="0079385C"/>
    <w:rsid w:val="007955E4"/>
    <w:rsid w:val="007A223D"/>
    <w:rsid w:val="007B0A2E"/>
    <w:rsid w:val="007C6300"/>
    <w:rsid w:val="007C7B9C"/>
    <w:rsid w:val="007D0087"/>
    <w:rsid w:val="007D0193"/>
    <w:rsid w:val="007D2ED4"/>
    <w:rsid w:val="007D469A"/>
    <w:rsid w:val="007F4BB5"/>
    <w:rsid w:val="00807F5E"/>
    <w:rsid w:val="00811316"/>
    <w:rsid w:val="00812E27"/>
    <w:rsid w:val="00822A0A"/>
    <w:rsid w:val="00823C85"/>
    <w:rsid w:val="00824C7E"/>
    <w:rsid w:val="008262F9"/>
    <w:rsid w:val="00836797"/>
    <w:rsid w:val="0084059F"/>
    <w:rsid w:val="0085194C"/>
    <w:rsid w:val="00854106"/>
    <w:rsid w:val="0085470C"/>
    <w:rsid w:val="008637B5"/>
    <w:rsid w:val="0087036F"/>
    <w:rsid w:val="00882A3D"/>
    <w:rsid w:val="00882E87"/>
    <w:rsid w:val="0089291C"/>
    <w:rsid w:val="008B23D1"/>
    <w:rsid w:val="008C0918"/>
    <w:rsid w:val="008D1E4C"/>
    <w:rsid w:val="008D2E4F"/>
    <w:rsid w:val="008D2EE3"/>
    <w:rsid w:val="008F0C78"/>
    <w:rsid w:val="008F5043"/>
    <w:rsid w:val="00900396"/>
    <w:rsid w:val="00911DA2"/>
    <w:rsid w:val="0091205B"/>
    <w:rsid w:val="009166AA"/>
    <w:rsid w:val="009215B1"/>
    <w:rsid w:val="00921A2C"/>
    <w:rsid w:val="009229F8"/>
    <w:rsid w:val="00933B62"/>
    <w:rsid w:val="00945C19"/>
    <w:rsid w:val="00956DF4"/>
    <w:rsid w:val="00957965"/>
    <w:rsid w:val="00963944"/>
    <w:rsid w:val="009674CD"/>
    <w:rsid w:val="00974352"/>
    <w:rsid w:val="00980478"/>
    <w:rsid w:val="00983DEC"/>
    <w:rsid w:val="009A2A33"/>
    <w:rsid w:val="009B68F3"/>
    <w:rsid w:val="009C1269"/>
    <w:rsid w:val="009D61EA"/>
    <w:rsid w:val="009E6AB8"/>
    <w:rsid w:val="009F0B7C"/>
    <w:rsid w:val="009F579E"/>
    <w:rsid w:val="00A0663F"/>
    <w:rsid w:val="00A10D77"/>
    <w:rsid w:val="00A13BAD"/>
    <w:rsid w:val="00A24818"/>
    <w:rsid w:val="00A273B9"/>
    <w:rsid w:val="00A27933"/>
    <w:rsid w:val="00A3320D"/>
    <w:rsid w:val="00A42DAE"/>
    <w:rsid w:val="00A62E39"/>
    <w:rsid w:val="00A6534A"/>
    <w:rsid w:val="00A70BF9"/>
    <w:rsid w:val="00A74CBE"/>
    <w:rsid w:val="00A9172F"/>
    <w:rsid w:val="00A91785"/>
    <w:rsid w:val="00A94E9A"/>
    <w:rsid w:val="00A9569F"/>
    <w:rsid w:val="00AA03E1"/>
    <w:rsid w:val="00AA59DA"/>
    <w:rsid w:val="00AB10C1"/>
    <w:rsid w:val="00AC03C3"/>
    <w:rsid w:val="00AD2289"/>
    <w:rsid w:val="00AF099F"/>
    <w:rsid w:val="00AF25A2"/>
    <w:rsid w:val="00AF3E20"/>
    <w:rsid w:val="00B0406E"/>
    <w:rsid w:val="00B06B30"/>
    <w:rsid w:val="00B13AD1"/>
    <w:rsid w:val="00B14449"/>
    <w:rsid w:val="00B15C0B"/>
    <w:rsid w:val="00B202BC"/>
    <w:rsid w:val="00B342FE"/>
    <w:rsid w:val="00B42E86"/>
    <w:rsid w:val="00B44100"/>
    <w:rsid w:val="00B44925"/>
    <w:rsid w:val="00B4685C"/>
    <w:rsid w:val="00B57120"/>
    <w:rsid w:val="00B60255"/>
    <w:rsid w:val="00B60B0B"/>
    <w:rsid w:val="00B61B18"/>
    <w:rsid w:val="00B6369C"/>
    <w:rsid w:val="00B80992"/>
    <w:rsid w:val="00B87DAB"/>
    <w:rsid w:val="00B9159A"/>
    <w:rsid w:val="00B94306"/>
    <w:rsid w:val="00B9540A"/>
    <w:rsid w:val="00BA2742"/>
    <w:rsid w:val="00BA583F"/>
    <w:rsid w:val="00BB014F"/>
    <w:rsid w:val="00BD2501"/>
    <w:rsid w:val="00BD7332"/>
    <w:rsid w:val="00BF4441"/>
    <w:rsid w:val="00C000AE"/>
    <w:rsid w:val="00C02BCA"/>
    <w:rsid w:val="00C130AD"/>
    <w:rsid w:val="00C14113"/>
    <w:rsid w:val="00C1448E"/>
    <w:rsid w:val="00C17CBC"/>
    <w:rsid w:val="00C2213A"/>
    <w:rsid w:val="00C2366B"/>
    <w:rsid w:val="00C23BAC"/>
    <w:rsid w:val="00C25077"/>
    <w:rsid w:val="00C275E4"/>
    <w:rsid w:val="00C3157A"/>
    <w:rsid w:val="00C31E94"/>
    <w:rsid w:val="00C33404"/>
    <w:rsid w:val="00C43105"/>
    <w:rsid w:val="00C52489"/>
    <w:rsid w:val="00C67448"/>
    <w:rsid w:val="00C72FA9"/>
    <w:rsid w:val="00C73928"/>
    <w:rsid w:val="00C75BB1"/>
    <w:rsid w:val="00C777A5"/>
    <w:rsid w:val="00C779B8"/>
    <w:rsid w:val="00C82716"/>
    <w:rsid w:val="00C87F30"/>
    <w:rsid w:val="00CA33C2"/>
    <w:rsid w:val="00CB3FB2"/>
    <w:rsid w:val="00CB49E4"/>
    <w:rsid w:val="00CC1146"/>
    <w:rsid w:val="00CC7EDC"/>
    <w:rsid w:val="00CE0F64"/>
    <w:rsid w:val="00CE21D0"/>
    <w:rsid w:val="00CE3790"/>
    <w:rsid w:val="00CF7156"/>
    <w:rsid w:val="00D01E19"/>
    <w:rsid w:val="00D37D1D"/>
    <w:rsid w:val="00D43B18"/>
    <w:rsid w:val="00D457F5"/>
    <w:rsid w:val="00D4645C"/>
    <w:rsid w:val="00D51BD5"/>
    <w:rsid w:val="00D5553B"/>
    <w:rsid w:val="00D73028"/>
    <w:rsid w:val="00D767FA"/>
    <w:rsid w:val="00D9089C"/>
    <w:rsid w:val="00DA6B6A"/>
    <w:rsid w:val="00DC44CA"/>
    <w:rsid w:val="00DD1B06"/>
    <w:rsid w:val="00DF423E"/>
    <w:rsid w:val="00DF5E80"/>
    <w:rsid w:val="00E04A27"/>
    <w:rsid w:val="00E07207"/>
    <w:rsid w:val="00E130E2"/>
    <w:rsid w:val="00E23E9F"/>
    <w:rsid w:val="00E23FED"/>
    <w:rsid w:val="00E27192"/>
    <w:rsid w:val="00E27A86"/>
    <w:rsid w:val="00E44DF3"/>
    <w:rsid w:val="00E51BBF"/>
    <w:rsid w:val="00E538DC"/>
    <w:rsid w:val="00E74699"/>
    <w:rsid w:val="00E82E8D"/>
    <w:rsid w:val="00E82FD0"/>
    <w:rsid w:val="00E836F1"/>
    <w:rsid w:val="00E90B26"/>
    <w:rsid w:val="00EA0080"/>
    <w:rsid w:val="00EA018E"/>
    <w:rsid w:val="00EA6A22"/>
    <w:rsid w:val="00EB0B33"/>
    <w:rsid w:val="00EC6B79"/>
    <w:rsid w:val="00ED41D2"/>
    <w:rsid w:val="00ED56AB"/>
    <w:rsid w:val="00ED7F41"/>
    <w:rsid w:val="00EE7DD5"/>
    <w:rsid w:val="00EF0B68"/>
    <w:rsid w:val="00EF2EA1"/>
    <w:rsid w:val="00F01006"/>
    <w:rsid w:val="00F42776"/>
    <w:rsid w:val="00F42921"/>
    <w:rsid w:val="00F467C2"/>
    <w:rsid w:val="00F57FC0"/>
    <w:rsid w:val="00F6031D"/>
    <w:rsid w:val="00F67649"/>
    <w:rsid w:val="00F712D0"/>
    <w:rsid w:val="00F77A75"/>
    <w:rsid w:val="00F83166"/>
    <w:rsid w:val="00FA080F"/>
    <w:rsid w:val="00FA3E61"/>
    <w:rsid w:val="00FA446C"/>
    <w:rsid w:val="00FA5BCC"/>
    <w:rsid w:val="00FB67AF"/>
    <w:rsid w:val="00FC40F2"/>
    <w:rsid w:val="00FC5725"/>
    <w:rsid w:val="00FD10A5"/>
    <w:rsid w:val="00FE22FC"/>
    <w:rsid w:val="00FE32D7"/>
    <w:rsid w:val="00FF20C0"/>
    <w:rsid w:val="00FF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EE49519-BEAA-4D9F-BA53-20C9F7F2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21"/>
  </w:style>
  <w:style w:type="paragraph" w:styleId="Heading1">
    <w:name w:val="heading 1"/>
    <w:basedOn w:val="Normal"/>
    <w:next w:val="Normal"/>
    <w:qFormat/>
    <w:rsid w:val="001B4D21"/>
    <w:pPr>
      <w:keepNext/>
      <w:outlineLvl w:val="0"/>
    </w:pPr>
    <w:rPr>
      <w:b/>
      <w:sz w:val="14"/>
    </w:rPr>
  </w:style>
  <w:style w:type="paragraph" w:styleId="Heading2">
    <w:name w:val="heading 2"/>
    <w:basedOn w:val="Normal"/>
    <w:next w:val="Normal"/>
    <w:qFormat/>
    <w:rsid w:val="001B4D21"/>
    <w:pPr>
      <w:keepNext/>
      <w:jc w:val="center"/>
      <w:outlineLvl w:val="1"/>
    </w:pPr>
    <w:rPr>
      <w:b/>
      <w:sz w:val="14"/>
    </w:rPr>
  </w:style>
  <w:style w:type="paragraph" w:styleId="Heading3">
    <w:name w:val="heading 3"/>
    <w:basedOn w:val="Normal"/>
    <w:next w:val="Normal"/>
    <w:qFormat/>
    <w:rsid w:val="001B4D21"/>
    <w:pPr>
      <w:keepNext/>
      <w:jc w:val="center"/>
      <w:outlineLvl w:val="2"/>
    </w:pPr>
    <w:rPr>
      <w:b/>
    </w:rPr>
  </w:style>
  <w:style w:type="paragraph" w:styleId="Heading4">
    <w:name w:val="heading 4"/>
    <w:basedOn w:val="Normal"/>
    <w:next w:val="Normal"/>
    <w:qFormat/>
    <w:rsid w:val="001B4D21"/>
    <w:pPr>
      <w:keepNext/>
      <w:jc w:val="center"/>
      <w:outlineLvl w:val="3"/>
    </w:pPr>
    <w:rPr>
      <w:b/>
      <w:sz w:val="16"/>
    </w:rPr>
  </w:style>
  <w:style w:type="paragraph" w:styleId="Heading5">
    <w:name w:val="heading 5"/>
    <w:basedOn w:val="Normal"/>
    <w:next w:val="Normal"/>
    <w:qFormat/>
    <w:rsid w:val="001B4D21"/>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4D21"/>
    <w:pPr>
      <w:tabs>
        <w:tab w:val="center" w:pos="4320"/>
        <w:tab w:val="right" w:pos="8640"/>
      </w:tabs>
    </w:pPr>
  </w:style>
  <w:style w:type="paragraph" w:styleId="Footer">
    <w:name w:val="footer"/>
    <w:basedOn w:val="Normal"/>
    <w:rsid w:val="001B4D21"/>
    <w:pPr>
      <w:tabs>
        <w:tab w:val="center" w:pos="4320"/>
        <w:tab w:val="right" w:pos="8640"/>
      </w:tabs>
    </w:pPr>
  </w:style>
  <w:style w:type="paragraph" w:styleId="BodyText">
    <w:name w:val="Body Text"/>
    <w:basedOn w:val="Normal"/>
    <w:rsid w:val="001B4D21"/>
    <w:pPr>
      <w:jc w:val="both"/>
    </w:pPr>
    <w:rPr>
      <w:sz w:val="24"/>
      <w:szCs w:val="24"/>
    </w:rPr>
  </w:style>
  <w:style w:type="paragraph" w:styleId="BalloonText">
    <w:name w:val="Balloon Text"/>
    <w:basedOn w:val="Normal"/>
    <w:semiHidden/>
    <w:rsid w:val="001B4D21"/>
    <w:rPr>
      <w:rFonts w:ascii="Tahoma" w:hAnsi="Tahoma" w:cs="Tahoma"/>
      <w:sz w:val="16"/>
      <w:szCs w:val="16"/>
    </w:rPr>
  </w:style>
  <w:style w:type="paragraph" w:styleId="BodyText2">
    <w:name w:val="Body Text 2"/>
    <w:basedOn w:val="Normal"/>
    <w:rsid w:val="001B4D21"/>
    <w:pPr>
      <w:tabs>
        <w:tab w:val="left" w:pos="3870"/>
      </w:tabs>
      <w:ind w:right="-360"/>
    </w:pPr>
    <w:rPr>
      <w:sz w:val="18"/>
      <w:szCs w:val="18"/>
    </w:rPr>
  </w:style>
  <w:style w:type="character" w:styleId="Hyperlink">
    <w:name w:val="Hyperlink"/>
    <w:basedOn w:val="DefaultParagraphFont"/>
    <w:rsid w:val="00BA2742"/>
    <w:rPr>
      <w:color w:val="0000FF"/>
      <w:u w:val="single"/>
    </w:rPr>
  </w:style>
  <w:style w:type="paragraph" w:customStyle="1" w:styleId="Standard1">
    <w:name w:val="Standard1"/>
    <w:basedOn w:val="Normal"/>
    <w:rsid w:val="00C17CBC"/>
    <w:pPr>
      <w:spacing w:before="60" w:after="60"/>
    </w:pPr>
  </w:style>
  <w:style w:type="paragraph" w:styleId="ListParagraph">
    <w:name w:val="List Paragraph"/>
    <w:basedOn w:val="Normal"/>
    <w:uiPriority w:val="34"/>
    <w:qFormat/>
    <w:rsid w:val="00B202BC"/>
    <w:pPr>
      <w:ind w:left="720"/>
    </w:pPr>
    <w:rPr>
      <w:rFonts w:ascii="Calibri" w:eastAsia="Calibri" w:hAnsi="Calibri"/>
      <w:sz w:val="22"/>
      <w:szCs w:val="22"/>
    </w:rPr>
  </w:style>
  <w:style w:type="paragraph" w:styleId="PlainText">
    <w:name w:val="Plain Text"/>
    <w:basedOn w:val="Normal"/>
    <w:link w:val="PlainTextChar"/>
    <w:uiPriority w:val="99"/>
    <w:unhideWhenUsed/>
    <w:rsid w:val="007D019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D0193"/>
    <w:rPr>
      <w:rFonts w:ascii="Consolas" w:eastAsiaTheme="minorHAnsi" w:hAnsi="Consolas" w:cstheme="minorBidi"/>
      <w:sz w:val="21"/>
      <w:szCs w:val="21"/>
    </w:rPr>
  </w:style>
  <w:style w:type="character" w:styleId="Strong">
    <w:name w:val="Strong"/>
    <w:basedOn w:val="DefaultParagraphFont"/>
    <w:uiPriority w:val="22"/>
    <w:qFormat/>
    <w:rsid w:val="00812E27"/>
    <w:rPr>
      <w:b/>
      <w:bCs/>
    </w:rPr>
  </w:style>
  <w:style w:type="character" w:styleId="FollowedHyperlink">
    <w:name w:val="FollowedHyperlink"/>
    <w:basedOn w:val="DefaultParagraphFont"/>
    <w:rsid w:val="000873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06566">
      <w:bodyDiv w:val="1"/>
      <w:marLeft w:val="0"/>
      <w:marRight w:val="0"/>
      <w:marTop w:val="0"/>
      <w:marBottom w:val="0"/>
      <w:divBdr>
        <w:top w:val="none" w:sz="0" w:space="0" w:color="auto"/>
        <w:left w:val="none" w:sz="0" w:space="0" w:color="auto"/>
        <w:bottom w:val="none" w:sz="0" w:space="0" w:color="auto"/>
        <w:right w:val="none" w:sz="0" w:space="0" w:color="auto"/>
      </w:divBdr>
    </w:div>
    <w:div w:id="565992143">
      <w:bodyDiv w:val="1"/>
      <w:marLeft w:val="0"/>
      <w:marRight w:val="0"/>
      <w:marTop w:val="0"/>
      <w:marBottom w:val="0"/>
      <w:divBdr>
        <w:top w:val="none" w:sz="0" w:space="0" w:color="auto"/>
        <w:left w:val="none" w:sz="0" w:space="0" w:color="auto"/>
        <w:bottom w:val="none" w:sz="0" w:space="0" w:color="auto"/>
        <w:right w:val="none" w:sz="0" w:space="0" w:color="auto"/>
      </w:divBdr>
    </w:div>
    <w:div w:id="862863673">
      <w:bodyDiv w:val="1"/>
      <w:marLeft w:val="0"/>
      <w:marRight w:val="0"/>
      <w:marTop w:val="0"/>
      <w:marBottom w:val="0"/>
      <w:divBdr>
        <w:top w:val="none" w:sz="0" w:space="0" w:color="auto"/>
        <w:left w:val="none" w:sz="0" w:space="0" w:color="auto"/>
        <w:bottom w:val="none" w:sz="0" w:space="0" w:color="auto"/>
        <w:right w:val="none" w:sz="0" w:space="0" w:color="auto"/>
      </w:divBdr>
    </w:div>
    <w:div w:id="1026442940">
      <w:bodyDiv w:val="1"/>
      <w:marLeft w:val="0"/>
      <w:marRight w:val="0"/>
      <w:marTop w:val="0"/>
      <w:marBottom w:val="0"/>
      <w:divBdr>
        <w:top w:val="none" w:sz="0" w:space="0" w:color="auto"/>
        <w:left w:val="none" w:sz="0" w:space="0" w:color="auto"/>
        <w:bottom w:val="none" w:sz="0" w:space="0" w:color="auto"/>
        <w:right w:val="none" w:sz="0" w:space="0" w:color="auto"/>
      </w:divBdr>
    </w:div>
    <w:div w:id="1124040517">
      <w:bodyDiv w:val="1"/>
      <w:marLeft w:val="0"/>
      <w:marRight w:val="0"/>
      <w:marTop w:val="0"/>
      <w:marBottom w:val="0"/>
      <w:divBdr>
        <w:top w:val="none" w:sz="0" w:space="0" w:color="auto"/>
        <w:left w:val="none" w:sz="0" w:space="0" w:color="auto"/>
        <w:bottom w:val="none" w:sz="0" w:space="0" w:color="auto"/>
        <w:right w:val="none" w:sz="0" w:space="0" w:color="auto"/>
      </w:divBdr>
    </w:div>
    <w:div w:id="1259362979">
      <w:bodyDiv w:val="1"/>
      <w:marLeft w:val="0"/>
      <w:marRight w:val="0"/>
      <w:marTop w:val="0"/>
      <w:marBottom w:val="0"/>
      <w:divBdr>
        <w:top w:val="none" w:sz="0" w:space="0" w:color="auto"/>
        <w:left w:val="none" w:sz="0" w:space="0" w:color="auto"/>
        <w:bottom w:val="none" w:sz="0" w:space="0" w:color="auto"/>
        <w:right w:val="none" w:sz="0" w:space="0" w:color="auto"/>
      </w:divBdr>
    </w:div>
    <w:div w:id="1277247693">
      <w:bodyDiv w:val="1"/>
      <w:marLeft w:val="0"/>
      <w:marRight w:val="0"/>
      <w:marTop w:val="0"/>
      <w:marBottom w:val="0"/>
      <w:divBdr>
        <w:top w:val="none" w:sz="0" w:space="0" w:color="auto"/>
        <w:left w:val="none" w:sz="0" w:space="0" w:color="auto"/>
        <w:bottom w:val="none" w:sz="0" w:space="0" w:color="auto"/>
        <w:right w:val="none" w:sz="0" w:space="0" w:color="auto"/>
      </w:divBdr>
    </w:div>
    <w:div w:id="1330403216">
      <w:bodyDiv w:val="1"/>
      <w:marLeft w:val="0"/>
      <w:marRight w:val="0"/>
      <w:marTop w:val="0"/>
      <w:marBottom w:val="0"/>
      <w:divBdr>
        <w:top w:val="none" w:sz="0" w:space="0" w:color="auto"/>
        <w:left w:val="none" w:sz="0" w:space="0" w:color="auto"/>
        <w:bottom w:val="none" w:sz="0" w:space="0" w:color="auto"/>
        <w:right w:val="none" w:sz="0" w:space="0" w:color="auto"/>
      </w:divBdr>
    </w:div>
    <w:div w:id="1394502879">
      <w:bodyDiv w:val="1"/>
      <w:marLeft w:val="0"/>
      <w:marRight w:val="0"/>
      <w:marTop w:val="0"/>
      <w:marBottom w:val="0"/>
      <w:divBdr>
        <w:top w:val="none" w:sz="0" w:space="0" w:color="auto"/>
        <w:left w:val="none" w:sz="0" w:space="0" w:color="auto"/>
        <w:bottom w:val="none" w:sz="0" w:space="0" w:color="auto"/>
        <w:right w:val="none" w:sz="0" w:space="0" w:color="auto"/>
      </w:divBdr>
    </w:div>
    <w:div w:id="1623421671">
      <w:bodyDiv w:val="1"/>
      <w:marLeft w:val="0"/>
      <w:marRight w:val="0"/>
      <w:marTop w:val="0"/>
      <w:marBottom w:val="0"/>
      <w:divBdr>
        <w:top w:val="none" w:sz="0" w:space="0" w:color="auto"/>
        <w:left w:val="none" w:sz="0" w:space="0" w:color="auto"/>
        <w:bottom w:val="none" w:sz="0" w:space="0" w:color="auto"/>
        <w:right w:val="none" w:sz="0" w:space="0" w:color="auto"/>
      </w:divBdr>
    </w:div>
    <w:div w:id="1909994836">
      <w:bodyDiv w:val="1"/>
      <w:marLeft w:val="0"/>
      <w:marRight w:val="0"/>
      <w:marTop w:val="0"/>
      <w:marBottom w:val="0"/>
      <w:divBdr>
        <w:top w:val="none" w:sz="0" w:space="0" w:color="auto"/>
        <w:left w:val="none" w:sz="0" w:space="0" w:color="auto"/>
        <w:bottom w:val="none" w:sz="0" w:space="0" w:color="auto"/>
        <w:right w:val="none" w:sz="0" w:space="0" w:color="auto"/>
      </w:divBdr>
    </w:div>
    <w:div w:id="19429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pca.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illet\Local%20Settings\Temp\LETTERHEAD.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9B2A-9B9C-4622-B524-1D876661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LETTERHEAD.OS</Template>
  <TotalTime>0</TotalTime>
  <Pages>3</Pages>
  <Words>892</Words>
  <Characters>5091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b</vt:lpstr>
    </vt:vector>
  </TitlesOfParts>
  <Company>BHSF-Program Operations</Company>
  <LinksUpToDate>false</LinksUpToDate>
  <CharactersWithSpaces>5972</CharactersWithSpaces>
  <SharedDoc>false</SharedDoc>
  <HLinks>
    <vt:vector size="6" baseType="variant">
      <vt:variant>
        <vt:i4>524397</vt:i4>
      </vt:variant>
      <vt:variant>
        <vt:i4>0</vt:i4>
      </vt:variant>
      <vt:variant>
        <vt:i4>0</vt:i4>
      </vt:variant>
      <vt:variant>
        <vt:i4>5</vt:i4>
      </vt:variant>
      <vt:variant>
        <vt:lpwstr>mailto:agriffin@dhh.la.gov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Beth Millet</dc:creator>
  <cp:lastModifiedBy>Jantz Malbrue</cp:lastModifiedBy>
  <cp:revision>2</cp:revision>
  <cp:lastPrinted>2012-03-07T16:33:00Z</cp:lastPrinted>
  <dcterms:created xsi:type="dcterms:W3CDTF">2015-12-08T21:57:00Z</dcterms:created>
  <dcterms:modified xsi:type="dcterms:W3CDTF">2015-12-08T21:57:00Z</dcterms:modified>
</cp:coreProperties>
</file>